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60"/>
      </w:tblGrid>
      <w:tr w:rsidR="008F0A52" w14:paraId="44F2231D" w14:textId="77777777" w:rsidTr="00A543A5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14:paraId="6FE1831E" w14:textId="77777777" w:rsidR="00B86DAC" w:rsidRDefault="00B86DAC" w:rsidP="00A937F5">
            <w:pPr>
              <w:tabs>
                <w:tab w:val="left" w:pos="1440"/>
              </w:tabs>
              <w:suppressAutoHyphens/>
              <w:jc w:val="both"/>
              <w:rPr>
                <w:rFonts w:ascii="Arial" w:hAnsi="Arial" w:cs="Arial"/>
                <w:spacing w:val="-3"/>
                <w:sz w:val="30"/>
                <w:szCs w:val="30"/>
              </w:rPr>
            </w:pPr>
          </w:p>
          <w:p w14:paraId="396FFE20" w14:textId="77777777" w:rsidR="00A937F5" w:rsidRPr="0031076E" w:rsidRDefault="00A543A5" w:rsidP="00A937F5">
            <w:pPr>
              <w:tabs>
                <w:tab w:val="left" w:pos="1440"/>
              </w:tabs>
              <w:suppressAutoHyphens/>
              <w:jc w:val="both"/>
              <w:rPr>
                <w:b/>
                <w:spacing w:val="-3"/>
                <w:sz w:val="40"/>
                <w:szCs w:val="40"/>
              </w:rPr>
            </w:pPr>
            <w:r w:rsidRPr="0031076E">
              <w:rPr>
                <w:b/>
                <w:spacing w:val="-3"/>
                <w:sz w:val="40"/>
                <w:szCs w:val="40"/>
              </w:rPr>
              <w:t xml:space="preserve">Gesamtschule Eifel </w:t>
            </w:r>
          </w:p>
          <w:p w14:paraId="1874DE94" w14:textId="77777777" w:rsidR="008F0A52" w:rsidRPr="00A937F5" w:rsidRDefault="003702B6" w:rsidP="0031076E">
            <w:pPr>
              <w:tabs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 xml:space="preserve">    </w:t>
            </w:r>
            <w:r w:rsidR="00F224D7">
              <w:rPr>
                <w:spacing w:val="-3"/>
                <w:sz w:val="32"/>
                <w:szCs w:val="32"/>
              </w:rPr>
              <w:t>-</w:t>
            </w:r>
            <w:r w:rsidR="0031076E">
              <w:rPr>
                <w:spacing w:val="-3"/>
                <w:sz w:val="32"/>
                <w:szCs w:val="32"/>
              </w:rPr>
              <w:t xml:space="preserve"> </w:t>
            </w:r>
            <w:r w:rsidR="00A543A5" w:rsidRPr="003702B6">
              <w:rPr>
                <w:spacing w:val="-3"/>
                <w:sz w:val="22"/>
                <w:szCs w:val="22"/>
              </w:rPr>
              <w:t>Sekundarstufen I und II</w:t>
            </w:r>
            <w:r w:rsidR="00A937F5">
              <w:rPr>
                <w:rFonts w:ascii="Arial" w:hAnsi="Arial" w:cs="Arial"/>
                <w:b/>
                <w:spacing w:val="-3"/>
                <w:sz w:val="30"/>
                <w:szCs w:val="30"/>
              </w:rPr>
              <w:t xml:space="preserve"> </w:t>
            </w:r>
            <w:r w:rsidR="00F224D7" w:rsidRPr="00F224D7">
              <w:rPr>
                <w:rFonts w:ascii="Arial" w:hAnsi="Arial" w:cs="Arial"/>
                <w:spacing w:val="-3"/>
                <w:sz w:val="30"/>
                <w:szCs w:val="30"/>
              </w:rPr>
              <w:t>-</w:t>
            </w:r>
          </w:p>
        </w:tc>
        <w:tc>
          <w:tcPr>
            <w:tcW w:w="3960" w:type="dxa"/>
          </w:tcPr>
          <w:p w14:paraId="568B9C25" w14:textId="77777777" w:rsidR="008F0A52" w:rsidRDefault="00567AAA" w:rsidP="005D0DB9">
            <w:pPr>
              <w:tabs>
                <w:tab w:val="left" w:pos="1843"/>
              </w:tabs>
              <w:spacing w:before="120" w:after="120"/>
            </w:pPr>
            <w:r>
              <w:rPr>
                <w:noProof/>
                <w:color w:val="D9D9D9"/>
              </w:rPr>
              <w:t xml:space="preserve">       </w:t>
            </w:r>
            <w:r w:rsidR="005D0DB9" w:rsidRPr="00802C4C">
              <w:rPr>
                <w:noProof/>
                <w:color w:val="D9D9D9"/>
              </w:rPr>
              <w:pict w14:anchorId="0421E8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style="width:104.25pt;height:61.5pt;visibility:visible">
                  <v:imagedata r:id="rId8" o:title=""/>
                </v:shape>
              </w:pict>
            </w:r>
            <w:r>
              <w:rPr>
                <w:noProof/>
                <w:color w:val="D9D9D9"/>
              </w:rPr>
              <w:t xml:space="preserve">       </w:t>
            </w:r>
            <w:r w:rsidR="00A543A5">
              <w:rPr>
                <w:noProof/>
                <w:color w:val="D9D9D9"/>
              </w:rPr>
              <w:t xml:space="preserve">           </w:t>
            </w:r>
            <w:r w:rsidR="005C633E">
              <w:rPr>
                <w:noProof/>
                <w:color w:val="D9D9D9"/>
              </w:rPr>
              <w:t xml:space="preserve"> </w:t>
            </w:r>
            <w:r w:rsidR="00A543A5">
              <w:rPr>
                <w:noProof/>
                <w:color w:val="D9D9D9"/>
              </w:rPr>
              <w:t xml:space="preserve">    </w:t>
            </w:r>
            <w:r>
              <w:rPr>
                <w:noProof/>
                <w:color w:val="D9D9D9"/>
              </w:rPr>
              <w:t xml:space="preserve"> </w:t>
            </w:r>
            <w:r w:rsidR="005C633E">
              <w:rPr>
                <w:noProof/>
                <w:color w:val="D9D9D9"/>
              </w:rPr>
              <w:t xml:space="preserve"> </w:t>
            </w:r>
          </w:p>
        </w:tc>
      </w:tr>
    </w:tbl>
    <w:p w14:paraId="1839EA0D" w14:textId="77777777" w:rsidR="00F074A3" w:rsidRDefault="00F074A3" w:rsidP="00F074A3"/>
    <w:tbl>
      <w:tblPr>
        <w:tblW w:w="6357" w:type="dxa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2938"/>
      </w:tblGrid>
      <w:tr w:rsidR="00F074A3" w:rsidRPr="00A35F67" w14:paraId="5EF168FE" w14:textId="77777777" w:rsidTr="00C86E0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3419" w:type="dxa"/>
          </w:tcPr>
          <w:p w14:paraId="00D4B863" w14:textId="77777777" w:rsidR="00766286" w:rsidRPr="00C86E02" w:rsidRDefault="00766286" w:rsidP="00F133E1">
            <w:pPr>
              <w:tabs>
                <w:tab w:val="left" w:pos="180"/>
                <w:tab w:val="left" w:pos="1080"/>
              </w:tabs>
              <w:suppressAutoHyphens/>
              <w:rPr>
                <w:rFonts w:ascii="Calibri" w:hAnsi="Calibri" w:cs="Arial"/>
                <w:b/>
                <w:i/>
                <w:spacing w:val="-3"/>
                <w:sz w:val="40"/>
                <w:szCs w:val="40"/>
              </w:rPr>
            </w:pPr>
          </w:p>
        </w:tc>
        <w:tc>
          <w:tcPr>
            <w:tcW w:w="2938" w:type="dxa"/>
          </w:tcPr>
          <w:p w14:paraId="7BB26243" w14:textId="77777777" w:rsidR="00813518" w:rsidRDefault="00813518" w:rsidP="0081351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5709C4E" w14:textId="77777777" w:rsidR="00813518" w:rsidRDefault="00813518" w:rsidP="008135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C291402" w14:textId="77777777" w:rsidR="0013599B" w:rsidRPr="00A35F67" w:rsidRDefault="0013599B" w:rsidP="00E667A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55B110" w14:textId="77777777" w:rsidR="00E667A9" w:rsidRPr="00CB309A" w:rsidRDefault="00EF5741" w:rsidP="00CB309A">
      <w:pPr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Wiederbeginn des Unterrichts - w</w:t>
      </w:r>
      <w:r w:rsidR="00CB309A" w:rsidRPr="00CB309A">
        <w:rPr>
          <w:rFonts w:ascii="Calibri" w:hAnsi="Calibri" w:cs="Arial"/>
          <w:b/>
          <w:sz w:val="26"/>
          <w:szCs w:val="26"/>
        </w:rPr>
        <w:t>ichtige Informationen für den Jahrgang 10</w:t>
      </w:r>
      <w:r w:rsidR="00693182">
        <w:rPr>
          <w:rFonts w:ascii="Calibri" w:hAnsi="Calibri" w:cs="Arial"/>
          <w:b/>
          <w:sz w:val="26"/>
          <w:szCs w:val="26"/>
        </w:rPr>
        <w:t xml:space="preserve"> (Stand: 17</w:t>
      </w:r>
      <w:r w:rsidR="00CB309A">
        <w:rPr>
          <w:rFonts w:ascii="Calibri" w:hAnsi="Calibri" w:cs="Arial"/>
          <w:b/>
          <w:sz w:val="26"/>
          <w:szCs w:val="26"/>
        </w:rPr>
        <w:t>.04.2020)</w:t>
      </w:r>
    </w:p>
    <w:p w14:paraId="68769604" w14:textId="77777777" w:rsidR="00E667A9" w:rsidRPr="00E667A9" w:rsidRDefault="00E667A9" w:rsidP="00E667A9">
      <w:pPr>
        <w:ind w:left="4963"/>
        <w:jc w:val="both"/>
        <w:rPr>
          <w:rFonts w:ascii="Calibri" w:hAnsi="Calibri" w:cs="Arial"/>
          <w:sz w:val="26"/>
          <w:szCs w:val="26"/>
        </w:rPr>
      </w:pPr>
    </w:p>
    <w:p w14:paraId="2866042D" w14:textId="77777777" w:rsidR="00DD7C0C" w:rsidRDefault="00DD7C0C" w:rsidP="00895F4B">
      <w:pPr>
        <w:rPr>
          <w:rFonts w:ascii="Calibri" w:hAnsi="Calibri" w:cs="Arial"/>
          <w:b/>
          <w:sz w:val="28"/>
          <w:szCs w:val="28"/>
        </w:rPr>
      </w:pPr>
    </w:p>
    <w:p w14:paraId="6CBAFB53" w14:textId="77777777" w:rsidR="00CB309A" w:rsidRPr="00CB309A" w:rsidRDefault="00CB309A" w:rsidP="00D532E8">
      <w:pPr>
        <w:jc w:val="both"/>
        <w:rPr>
          <w:rFonts w:ascii="Calibri" w:hAnsi="Calibri" w:cs="Arial"/>
          <w:sz w:val="24"/>
          <w:szCs w:val="24"/>
        </w:rPr>
      </w:pPr>
      <w:r w:rsidRPr="00CB309A">
        <w:rPr>
          <w:rFonts w:ascii="Calibri" w:hAnsi="Calibri" w:cs="Arial"/>
          <w:sz w:val="24"/>
          <w:szCs w:val="24"/>
        </w:rPr>
        <w:t xml:space="preserve">Liebe Eltern und Erziehungsberechtigte, </w:t>
      </w:r>
    </w:p>
    <w:p w14:paraId="5C489C35" w14:textId="77777777" w:rsidR="004F6E59" w:rsidRDefault="00CB309A" w:rsidP="00D532E8">
      <w:pPr>
        <w:jc w:val="both"/>
        <w:rPr>
          <w:rFonts w:ascii="Calibri" w:hAnsi="Calibri" w:cs="Arial"/>
          <w:sz w:val="24"/>
          <w:szCs w:val="24"/>
        </w:rPr>
      </w:pPr>
      <w:r w:rsidRPr="00CB309A">
        <w:rPr>
          <w:rFonts w:ascii="Calibri" w:hAnsi="Calibri" w:cs="Arial"/>
          <w:sz w:val="24"/>
          <w:szCs w:val="24"/>
        </w:rPr>
        <w:t>liebe Schülerinnen und Schüler der Jahrgangsstufe 10,</w:t>
      </w:r>
    </w:p>
    <w:p w14:paraId="689D7D3C" w14:textId="77777777" w:rsidR="00CB309A" w:rsidRDefault="00CB309A" w:rsidP="00D532E8">
      <w:pPr>
        <w:jc w:val="both"/>
        <w:rPr>
          <w:rFonts w:ascii="Calibri" w:hAnsi="Calibri" w:cs="Arial"/>
          <w:sz w:val="24"/>
          <w:szCs w:val="24"/>
        </w:rPr>
      </w:pPr>
    </w:p>
    <w:p w14:paraId="7CDA5AC8" w14:textId="77777777" w:rsidR="00DD5AAB" w:rsidRDefault="00B56FE4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die Osterferien enden bald und der Wiederbeginn des Unterrichts naht, wie Sie/ihr bestimmt schon </w:t>
      </w:r>
      <w:r w:rsidR="00A72962">
        <w:rPr>
          <w:rFonts w:ascii="Calibri" w:hAnsi="Calibri" w:cs="Arial"/>
          <w:sz w:val="24"/>
          <w:szCs w:val="24"/>
        </w:rPr>
        <w:t>aus den Medien erfahren haben. Wir</w:t>
      </w:r>
      <w:r w:rsidR="00CB309A">
        <w:rPr>
          <w:rFonts w:ascii="Calibri" w:hAnsi="Calibri" w:cs="Arial"/>
          <w:sz w:val="24"/>
          <w:szCs w:val="24"/>
        </w:rPr>
        <w:t xml:space="preserve"> möchte</w:t>
      </w:r>
      <w:r w:rsidR="00A72962">
        <w:rPr>
          <w:rFonts w:ascii="Calibri" w:hAnsi="Calibri" w:cs="Arial"/>
          <w:sz w:val="24"/>
          <w:szCs w:val="24"/>
        </w:rPr>
        <w:t>n</w:t>
      </w:r>
      <w:r w:rsidR="00CB309A">
        <w:rPr>
          <w:rFonts w:ascii="Calibri" w:hAnsi="Calibri" w:cs="Arial"/>
          <w:sz w:val="24"/>
          <w:szCs w:val="24"/>
        </w:rPr>
        <w:t xml:space="preserve"> Ihnen/euch ergänzend zu den Hinweisen auf unserer Homepage kurz erläutern, </w:t>
      </w:r>
      <w:r w:rsidR="00207D53">
        <w:rPr>
          <w:rFonts w:ascii="Calibri" w:hAnsi="Calibri" w:cs="Arial"/>
          <w:sz w:val="24"/>
          <w:szCs w:val="24"/>
        </w:rPr>
        <w:t xml:space="preserve">wie die Wiederaufnahme des Unterrichts </w:t>
      </w:r>
      <w:r>
        <w:rPr>
          <w:rFonts w:ascii="Calibri" w:hAnsi="Calibri" w:cs="Arial"/>
          <w:sz w:val="24"/>
          <w:szCs w:val="24"/>
        </w:rPr>
        <w:t xml:space="preserve">seitens der Gesamtschule Eifel </w:t>
      </w:r>
      <w:r w:rsidR="00207D53">
        <w:rPr>
          <w:rFonts w:ascii="Calibri" w:hAnsi="Calibri" w:cs="Arial"/>
          <w:sz w:val="24"/>
          <w:szCs w:val="24"/>
        </w:rPr>
        <w:t xml:space="preserve">geplant </w:t>
      </w:r>
      <w:r>
        <w:rPr>
          <w:rFonts w:ascii="Calibri" w:hAnsi="Calibri" w:cs="Arial"/>
          <w:sz w:val="24"/>
          <w:szCs w:val="24"/>
        </w:rPr>
        <w:t>ist:</w:t>
      </w:r>
    </w:p>
    <w:p w14:paraId="5FD9B1C0" w14:textId="77777777" w:rsidR="00DD5AAB" w:rsidRDefault="00DD5AAB" w:rsidP="00D532E8">
      <w:pPr>
        <w:jc w:val="both"/>
        <w:rPr>
          <w:rFonts w:ascii="Calibri" w:hAnsi="Calibri" w:cs="Arial"/>
          <w:sz w:val="24"/>
          <w:szCs w:val="24"/>
        </w:rPr>
      </w:pPr>
    </w:p>
    <w:p w14:paraId="3D84FFC5" w14:textId="77777777" w:rsidR="00DD5AAB" w:rsidRPr="00DD5AAB" w:rsidRDefault="00DD5AAB" w:rsidP="00D532E8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DD5AAB">
        <w:rPr>
          <w:rFonts w:ascii="Calibri" w:hAnsi="Calibri" w:cs="Arial"/>
          <w:sz w:val="24"/>
          <w:szCs w:val="24"/>
          <w:u w:val="single"/>
        </w:rPr>
        <w:t>W</w:t>
      </w:r>
      <w:r w:rsidR="00A401D9">
        <w:rPr>
          <w:rFonts w:ascii="Calibri" w:hAnsi="Calibri" w:cs="Arial"/>
          <w:sz w:val="24"/>
          <w:szCs w:val="24"/>
          <w:u w:val="single"/>
        </w:rPr>
        <w:t>iederbeginn des Unterrichts</w:t>
      </w:r>
    </w:p>
    <w:p w14:paraId="32550D6C" w14:textId="77777777" w:rsidR="00DD5AAB" w:rsidRDefault="00DD5AAB" w:rsidP="00D532E8">
      <w:pPr>
        <w:jc w:val="both"/>
        <w:rPr>
          <w:rFonts w:ascii="Calibri" w:hAnsi="Calibri" w:cs="Arial"/>
          <w:sz w:val="24"/>
          <w:szCs w:val="24"/>
        </w:rPr>
      </w:pPr>
    </w:p>
    <w:p w14:paraId="03F0AE72" w14:textId="77777777" w:rsidR="00A401D9" w:rsidRDefault="00CB309A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Der Unterricht soll am</w:t>
      </w:r>
      <w:r w:rsidR="002F4F07">
        <w:rPr>
          <w:rFonts w:ascii="Calibri" w:hAnsi="Calibri" w:cs="Arial"/>
          <w:sz w:val="24"/>
          <w:szCs w:val="24"/>
        </w:rPr>
        <w:t xml:space="preserve"> Donnerstag,</w:t>
      </w:r>
      <w:r>
        <w:rPr>
          <w:rFonts w:ascii="Calibri" w:hAnsi="Calibri" w:cs="Arial"/>
          <w:sz w:val="24"/>
          <w:szCs w:val="24"/>
        </w:rPr>
        <w:t xml:space="preserve"> </w:t>
      </w:r>
      <w:r w:rsidRPr="00A401D9">
        <w:rPr>
          <w:rFonts w:ascii="Calibri" w:hAnsi="Calibri" w:cs="Arial"/>
          <w:b/>
          <w:sz w:val="24"/>
          <w:szCs w:val="24"/>
        </w:rPr>
        <w:t>23.04.20</w:t>
      </w:r>
      <w:r w:rsidR="008E5B09">
        <w:rPr>
          <w:rFonts w:ascii="Calibri" w:hAnsi="Calibri" w:cs="Arial"/>
          <w:sz w:val="24"/>
          <w:szCs w:val="24"/>
        </w:rPr>
        <w:t xml:space="preserve"> nur für die Schüler*i</w:t>
      </w:r>
      <w:r>
        <w:rPr>
          <w:rFonts w:ascii="Calibri" w:hAnsi="Calibri" w:cs="Arial"/>
          <w:sz w:val="24"/>
          <w:szCs w:val="24"/>
        </w:rPr>
        <w:t xml:space="preserve">nnen wieder </w:t>
      </w:r>
      <w:r w:rsidR="00A401D9">
        <w:rPr>
          <w:rFonts w:ascii="Calibri" w:hAnsi="Calibri" w:cs="Arial"/>
          <w:sz w:val="24"/>
          <w:szCs w:val="24"/>
        </w:rPr>
        <w:t>aufgenommen werden</w:t>
      </w:r>
      <w:r>
        <w:rPr>
          <w:rFonts w:ascii="Calibri" w:hAnsi="Calibri" w:cs="Arial"/>
          <w:sz w:val="24"/>
          <w:szCs w:val="24"/>
        </w:rPr>
        <w:t xml:space="preserve">, die </w:t>
      </w:r>
      <w:r w:rsidR="00DD5AAB">
        <w:rPr>
          <w:rFonts w:ascii="Calibri" w:hAnsi="Calibri" w:cs="Arial"/>
          <w:sz w:val="24"/>
          <w:szCs w:val="24"/>
        </w:rPr>
        <w:t xml:space="preserve">in diesem Schuljahr Prüfungen ablegen werden (-&gt; Jahrgang 10). Wir werden </w:t>
      </w:r>
      <w:r w:rsidR="00322131">
        <w:rPr>
          <w:rFonts w:ascii="Calibri" w:hAnsi="Calibri" w:cs="Arial"/>
          <w:sz w:val="24"/>
          <w:szCs w:val="24"/>
        </w:rPr>
        <w:t xml:space="preserve">die Klasse teilen und die Klassenräume </w:t>
      </w:r>
      <w:proofErr w:type="gramStart"/>
      <w:r w:rsidR="00322131">
        <w:rPr>
          <w:rFonts w:ascii="Calibri" w:hAnsi="Calibri" w:cs="Arial"/>
          <w:sz w:val="24"/>
          <w:szCs w:val="24"/>
        </w:rPr>
        <w:t>sowie  Ausweichräume</w:t>
      </w:r>
      <w:proofErr w:type="gramEnd"/>
      <w:r w:rsidR="00DD5AAB">
        <w:rPr>
          <w:rFonts w:ascii="Calibri" w:hAnsi="Calibri" w:cs="Arial"/>
          <w:sz w:val="24"/>
          <w:szCs w:val="24"/>
        </w:rPr>
        <w:t xml:space="preserve"> so gestalten, dass der vorgegebene </w:t>
      </w:r>
      <w:r w:rsidR="00DD5AAB" w:rsidRPr="00A72962">
        <w:rPr>
          <w:rFonts w:ascii="Calibri" w:hAnsi="Calibri" w:cs="Arial"/>
          <w:b/>
          <w:sz w:val="24"/>
          <w:szCs w:val="24"/>
        </w:rPr>
        <w:t xml:space="preserve">Mindestabstand </w:t>
      </w:r>
      <w:r w:rsidR="00A72962" w:rsidRPr="00A72962">
        <w:rPr>
          <w:rFonts w:ascii="Calibri" w:hAnsi="Calibri" w:cs="Arial"/>
          <w:b/>
          <w:sz w:val="24"/>
          <w:szCs w:val="24"/>
        </w:rPr>
        <w:t>von 1,5 Meter</w:t>
      </w:r>
      <w:r w:rsidR="00A72962">
        <w:rPr>
          <w:rFonts w:ascii="Calibri" w:hAnsi="Calibri" w:cs="Arial"/>
          <w:sz w:val="24"/>
          <w:szCs w:val="24"/>
        </w:rPr>
        <w:t xml:space="preserve"> </w:t>
      </w:r>
      <w:r w:rsidR="00DD5AAB">
        <w:rPr>
          <w:rFonts w:ascii="Calibri" w:hAnsi="Calibri" w:cs="Arial"/>
          <w:sz w:val="24"/>
          <w:szCs w:val="24"/>
        </w:rPr>
        <w:t>eingehalten w</w:t>
      </w:r>
      <w:r w:rsidR="00B96B02">
        <w:rPr>
          <w:rFonts w:ascii="Calibri" w:hAnsi="Calibri" w:cs="Arial"/>
          <w:sz w:val="24"/>
          <w:szCs w:val="24"/>
        </w:rPr>
        <w:t>erden kann</w:t>
      </w:r>
      <w:r w:rsidR="00DD5AAB">
        <w:rPr>
          <w:rFonts w:ascii="Calibri" w:hAnsi="Calibri" w:cs="Arial"/>
          <w:sz w:val="24"/>
          <w:szCs w:val="24"/>
        </w:rPr>
        <w:t xml:space="preserve">. </w:t>
      </w:r>
      <w:r w:rsidR="00A72962">
        <w:rPr>
          <w:rFonts w:ascii="Calibri" w:hAnsi="Calibri" w:cs="Arial"/>
          <w:sz w:val="24"/>
          <w:szCs w:val="24"/>
        </w:rPr>
        <w:t>Die Pausen finden gestaffelt</w:t>
      </w:r>
      <w:r w:rsidR="00551CBE">
        <w:rPr>
          <w:rFonts w:ascii="Calibri" w:hAnsi="Calibri" w:cs="Arial"/>
          <w:sz w:val="24"/>
          <w:szCs w:val="24"/>
        </w:rPr>
        <w:t xml:space="preserve"> statt.</w:t>
      </w:r>
    </w:p>
    <w:p w14:paraId="43610675" w14:textId="77777777" w:rsidR="00EA3C1E" w:rsidRDefault="00EA3C1E" w:rsidP="00D532E8">
      <w:pPr>
        <w:jc w:val="both"/>
        <w:rPr>
          <w:rFonts w:ascii="Calibri" w:hAnsi="Calibri" w:cs="Arial"/>
          <w:sz w:val="24"/>
          <w:szCs w:val="24"/>
        </w:rPr>
      </w:pPr>
    </w:p>
    <w:p w14:paraId="7C41956F" w14:textId="77777777" w:rsidR="00BA6713" w:rsidRDefault="00E14254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Bis dahin</w:t>
      </w:r>
      <w:r w:rsidR="00BA6713">
        <w:rPr>
          <w:rFonts w:ascii="Calibri" w:hAnsi="Calibri" w:cs="Arial"/>
          <w:sz w:val="24"/>
          <w:szCs w:val="24"/>
        </w:rPr>
        <w:t xml:space="preserve"> erhalten die Schüler*innen wie bisher ihre Lernaufgaben in digitaler Weise.</w:t>
      </w:r>
    </w:p>
    <w:p w14:paraId="7B0EC8D8" w14:textId="77777777" w:rsidR="00A401D9" w:rsidRDefault="00A401D9" w:rsidP="00D532E8">
      <w:pPr>
        <w:jc w:val="both"/>
        <w:rPr>
          <w:rFonts w:ascii="Calibri" w:hAnsi="Calibri" w:cs="Arial"/>
          <w:sz w:val="24"/>
          <w:szCs w:val="24"/>
        </w:rPr>
      </w:pPr>
    </w:p>
    <w:p w14:paraId="013BFAB0" w14:textId="77777777" w:rsidR="00A401D9" w:rsidRDefault="00A401D9" w:rsidP="00D532E8">
      <w:pPr>
        <w:jc w:val="both"/>
        <w:rPr>
          <w:rFonts w:ascii="Calibri" w:hAnsi="Calibri" w:cs="Arial"/>
          <w:sz w:val="24"/>
          <w:szCs w:val="24"/>
        </w:rPr>
      </w:pPr>
      <w:r w:rsidRPr="00DD5AAB">
        <w:rPr>
          <w:rFonts w:ascii="Calibri" w:hAnsi="Calibri" w:cs="Arial"/>
          <w:sz w:val="24"/>
          <w:szCs w:val="24"/>
          <w:u w:val="single"/>
        </w:rPr>
        <w:t>Hygienemaßnahmen</w:t>
      </w:r>
    </w:p>
    <w:p w14:paraId="750CDAEC" w14:textId="77777777" w:rsidR="00A401D9" w:rsidRDefault="00A401D9" w:rsidP="00D532E8">
      <w:pPr>
        <w:jc w:val="both"/>
        <w:rPr>
          <w:rFonts w:ascii="Calibri" w:hAnsi="Calibri" w:cs="Arial"/>
          <w:sz w:val="24"/>
          <w:szCs w:val="24"/>
        </w:rPr>
      </w:pPr>
    </w:p>
    <w:p w14:paraId="0937774A" w14:textId="77777777" w:rsidR="00DD5AAB" w:rsidRDefault="003F432D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="00DD5AAB">
        <w:rPr>
          <w:rFonts w:ascii="Calibri" w:hAnsi="Calibri" w:cs="Arial"/>
          <w:sz w:val="24"/>
          <w:szCs w:val="24"/>
        </w:rPr>
        <w:t xml:space="preserve">n den Klassenräumen </w:t>
      </w:r>
      <w:r>
        <w:rPr>
          <w:rFonts w:ascii="Calibri" w:hAnsi="Calibri" w:cs="Arial"/>
          <w:sz w:val="24"/>
          <w:szCs w:val="24"/>
        </w:rPr>
        <w:t xml:space="preserve">stehen </w:t>
      </w:r>
      <w:r w:rsidR="00DD5AAB">
        <w:rPr>
          <w:rFonts w:ascii="Calibri" w:hAnsi="Calibri" w:cs="Arial"/>
          <w:sz w:val="24"/>
          <w:szCs w:val="24"/>
        </w:rPr>
        <w:t xml:space="preserve">Seifenspender sowie Einmalhandtücher zur Verfügung. </w:t>
      </w:r>
      <w:r w:rsidR="006B19DD">
        <w:rPr>
          <w:rFonts w:ascii="Calibri" w:hAnsi="Calibri" w:cs="Arial"/>
          <w:sz w:val="24"/>
          <w:szCs w:val="24"/>
        </w:rPr>
        <w:t xml:space="preserve">Die </w:t>
      </w:r>
      <w:r>
        <w:rPr>
          <w:rFonts w:ascii="Calibri" w:hAnsi="Calibri" w:cs="Arial"/>
          <w:sz w:val="24"/>
          <w:szCs w:val="24"/>
        </w:rPr>
        <w:t>R</w:t>
      </w:r>
      <w:r w:rsidR="006B19DD">
        <w:rPr>
          <w:rFonts w:ascii="Calibri" w:hAnsi="Calibri" w:cs="Arial"/>
          <w:sz w:val="24"/>
          <w:szCs w:val="24"/>
        </w:rPr>
        <w:t xml:space="preserve">äume erhalten vorab eine Grundreinigung. </w:t>
      </w:r>
      <w:r w:rsidR="00DD5AAB">
        <w:rPr>
          <w:rFonts w:ascii="Calibri" w:hAnsi="Calibri" w:cs="Arial"/>
          <w:sz w:val="24"/>
          <w:szCs w:val="24"/>
        </w:rPr>
        <w:t xml:space="preserve">An den Ein-/Ausgängen </w:t>
      </w:r>
      <w:r w:rsidR="008E5B09">
        <w:rPr>
          <w:rFonts w:ascii="Calibri" w:hAnsi="Calibri" w:cs="Arial"/>
          <w:sz w:val="24"/>
          <w:szCs w:val="24"/>
        </w:rPr>
        <w:t>de</w:t>
      </w:r>
      <w:r>
        <w:rPr>
          <w:rFonts w:ascii="Calibri" w:hAnsi="Calibri" w:cs="Arial"/>
          <w:sz w:val="24"/>
          <w:szCs w:val="24"/>
        </w:rPr>
        <w:t>s</w:t>
      </w:r>
      <w:r w:rsidR="008E5B09">
        <w:rPr>
          <w:rFonts w:ascii="Calibri" w:hAnsi="Calibri" w:cs="Arial"/>
          <w:sz w:val="24"/>
          <w:szCs w:val="24"/>
        </w:rPr>
        <w:t xml:space="preserve"> </w:t>
      </w:r>
      <w:r w:rsidR="006B19DD">
        <w:rPr>
          <w:rFonts w:ascii="Calibri" w:hAnsi="Calibri" w:cs="Arial"/>
          <w:sz w:val="24"/>
          <w:szCs w:val="24"/>
        </w:rPr>
        <w:t>Schulgebäudes</w:t>
      </w:r>
      <w:r w:rsidR="00A72962">
        <w:rPr>
          <w:rFonts w:ascii="Calibri" w:hAnsi="Calibri" w:cs="Arial"/>
          <w:sz w:val="24"/>
          <w:szCs w:val="24"/>
        </w:rPr>
        <w:t xml:space="preserve"> sowie in den Toilettenanlagen</w:t>
      </w:r>
      <w:r w:rsidR="006B19DD">
        <w:rPr>
          <w:rFonts w:ascii="Calibri" w:hAnsi="Calibri" w:cs="Arial"/>
          <w:sz w:val="24"/>
          <w:szCs w:val="24"/>
        </w:rPr>
        <w:t xml:space="preserve"> </w:t>
      </w:r>
      <w:r w:rsidR="00DD5AAB">
        <w:rPr>
          <w:rFonts w:ascii="Calibri" w:hAnsi="Calibri" w:cs="Arial"/>
          <w:sz w:val="24"/>
          <w:szCs w:val="24"/>
        </w:rPr>
        <w:t xml:space="preserve">befinden sich Spender mit Desinfektionsmittel. </w:t>
      </w:r>
      <w:r w:rsidR="00DD5AAB" w:rsidRPr="006576F5">
        <w:rPr>
          <w:rFonts w:ascii="Calibri" w:hAnsi="Calibri" w:cs="Arial"/>
          <w:b/>
          <w:sz w:val="24"/>
          <w:szCs w:val="24"/>
        </w:rPr>
        <w:t xml:space="preserve">Auch wenn die Mindestabstände eingehalten werden, </w:t>
      </w:r>
      <w:r w:rsidR="006576F5" w:rsidRPr="006576F5">
        <w:rPr>
          <w:rFonts w:ascii="Calibri" w:hAnsi="Calibri" w:cs="Arial"/>
          <w:b/>
          <w:sz w:val="24"/>
          <w:szCs w:val="24"/>
        </w:rPr>
        <w:t>weisen wir darauf hin</w:t>
      </w:r>
      <w:r w:rsidR="00DD5AAB" w:rsidRPr="006576F5">
        <w:rPr>
          <w:rFonts w:ascii="Calibri" w:hAnsi="Calibri" w:cs="Arial"/>
          <w:b/>
          <w:sz w:val="24"/>
          <w:szCs w:val="24"/>
        </w:rPr>
        <w:t xml:space="preserve">, dass </w:t>
      </w:r>
      <w:r w:rsidR="004C5505">
        <w:rPr>
          <w:rFonts w:ascii="Calibri" w:hAnsi="Calibri" w:cs="Arial"/>
          <w:b/>
          <w:sz w:val="24"/>
          <w:szCs w:val="24"/>
        </w:rPr>
        <w:t xml:space="preserve">aufgrund des Eigen- und Fremdschutzes </w:t>
      </w:r>
      <w:r w:rsidR="00DD5AAB" w:rsidRPr="006576F5">
        <w:rPr>
          <w:rFonts w:ascii="Calibri" w:hAnsi="Calibri" w:cs="Arial"/>
          <w:b/>
          <w:sz w:val="24"/>
          <w:szCs w:val="24"/>
        </w:rPr>
        <w:t xml:space="preserve">auf dem Schulgelände (und </w:t>
      </w:r>
      <w:r w:rsidR="006B19DD" w:rsidRPr="006576F5">
        <w:rPr>
          <w:rFonts w:ascii="Calibri" w:hAnsi="Calibri" w:cs="Arial"/>
          <w:b/>
          <w:sz w:val="24"/>
          <w:szCs w:val="24"/>
        </w:rPr>
        <w:t>besonders</w:t>
      </w:r>
      <w:r w:rsidR="00DD5AAB" w:rsidRPr="006576F5">
        <w:rPr>
          <w:rFonts w:ascii="Calibri" w:hAnsi="Calibri" w:cs="Arial"/>
          <w:b/>
          <w:sz w:val="24"/>
          <w:szCs w:val="24"/>
        </w:rPr>
        <w:t xml:space="preserve"> im Schulbus!) Schutzmasken getragen werden.</w:t>
      </w:r>
      <w:r w:rsidR="00DD5AAB">
        <w:rPr>
          <w:rFonts w:ascii="Calibri" w:hAnsi="Calibri" w:cs="Arial"/>
          <w:sz w:val="24"/>
          <w:szCs w:val="24"/>
        </w:rPr>
        <w:t xml:space="preserve"> </w:t>
      </w:r>
      <w:r w:rsidR="006576F5">
        <w:rPr>
          <w:rFonts w:ascii="Calibri" w:hAnsi="Calibri" w:cs="Arial"/>
          <w:sz w:val="24"/>
          <w:szCs w:val="24"/>
        </w:rPr>
        <w:t xml:space="preserve">Bitte statten Sie Ihre Kinder </w:t>
      </w:r>
      <w:r w:rsidR="00950CD3">
        <w:rPr>
          <w:rFonts w:ascii="Calibri" w:hAnsi="Calibri" w:cs="Arial"/>
          <w:sz w:val="24"/>
          <w:szCs w:val="24"/>
        </w:rPr>
        <w:t xml:space="preserve">bis nächste Woche </w:t>
      </w:r>
      <w:r w:rsidR="006576F5">
        <w:rPr>
          <w:rFonts w:ascii="Calibri" w:hAnsi="Calibri" w:cs="Arial"/>
          <w:sz w:val="24"/>
          <w:szCs w:val="24"/>
        </w:rPr>
        <w:t xml:space="preserve">damit aus. </w:t>
      </w:r>
      <w:r w:rsidR="00A72962">
        <w:rPr>
          <w:rFonts w:ascii="Calibri" w:hAnsi="Calibri" w:cs="Arial"/>
          <w:sz w:val="24"/>
          <w:szCs w:val="24"/>
        </w:rPr>
        <w:t>Falls Sie keine Schutzmasken besitzen, können diese in der Schule erworben werden.</w:t>
      </w:r>
    </w:p>
    <w:p w14:paraId="2FE811F3" w14:textId="77777777" w:rsidR="00A72962" w:rsidRDefault="00A72962" w:rsidP="00D532E8">
      <w:pPr>
        <w:jc w:val="both"/>
        <w:rPr>
          <w:rFonts w:ascii="Calibri" w:hAnsi="Calibri" w:cs="Arial"/>
          <w:sz w:val="24"/>
          <w:szCs w:val="24"/>
        </w:rPr>
      </w:pPr>
    </w:p>
    <w:p w14:paraId="7505565D" w14:textId="77777777" w:rsidR="007D0878" w:rsidRDefault="00DD5AAB" w:rsidP="00D532E8">
      <w:pPr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DD5AAB">
        <w:rPr>
          <w:rFonts w:ascii="Calibri" w:hAnsi="Calibri" w:cs="Arial"/>
          <w:sz w:val="24"/>
          <w:szCs w:val="24"/>
          <w:u w:val="single"/>
        </w:rPr>
        <w:t>Unterrichtszeiten</w:t>
      </w:r>
      <w:r w:rsidR="005D666D">
        <w:rPr>
          <w:rFonts w:ascii="Calibri" w:hAnsi="Calibri" w:cs="Arial"/>
          <w:sz w:val="24"/>
          <w:szCs w:val="24"/>
          <w:u w:val="single"/>
        </w:rPr>
        <w:t xml:space="preserve">, </w:t>
      </w:r>
      <w:r w:rsidR="002F4F07" w:rsidRPr="00DD5AAB">
        <w:rPr>
          <w:rFonts w:ascii="Calibri" w:hAnsi="Calibri" w:cs="Arial"/>
          <w:sz w:val="24"/>
          <w:szCs w:val="24"/>
          <w:u w:val="single"/>
        </w:rPr>
        <w:t>Gestaltung des</w:t>
      </w:r>
      <w:r w:rsidR="002F4F07">
        <w:rPr>
          <w:rFonts w:ascii="Calibri" w:hAnsi="Calibri" w:cs="Arial"/>
          <w:sz w:val="24"/>
          <w:szCs w:val="24"/>
          <w:u w:val="single"/>
        </w:rPr>
        <w:t xml:space="preserve"> Unterrichts</w:t>
      </w:r>
      <w:r w:rsidR="005D666D">
        <w:rPr>
          <w:rFonts w:ascii="Calibri" w:hAnsi="Calibri" w:cs="Arial"/>
          <w:sz w:val="24"/>
          <w:szCs w:val="24"/>
          <w:u w:val="single"/>
        </w:rPr>
        <w:t xml:space="preserve"> und </w:t>
      </w:r>
      <w:r w:rsidR="00A72962" w:rsidRPr="00A72962">
        <w:rPr>
          <w:rFonts w:ascii="Calibri" w:hAnsi="Calibri" w:cs="Arial"/>
          <w:sz w:val="24"/>
          <w:szCs w:val="24"/>
          <w:u w:val="single"/>
        </w:rPr>
        <w:t>Zentrale Prüfung</w:t>
      </w:r>
      <w:r w:rsidR="005D666D">
        <w:rPr>
          <w:rFonts w:ascii="Calibri" w:hAnsi="Calibri" w:cs="Arial"/>
          <w:sz w:val="24"/>
          <w:szCs w:val="24"/>
          <w:u w:val="single"/>
        </w:rPr>
        <w:t>en</w:t>
      </w:r>
      <w:r w:rsidR="002F4F07">
        <w:rPr>
          <w:rFonts w:ascii="Calibri" w:hAnsi="Calibri" w:cs="Arial"/>
          <w:b/>
          <w:sz w:val="24"/>
          <w:szCs w:val="24"/>
          <w:u w:val="single"/>
        </w:rPr>
        <w:t xml:space="preserve"> </w:t>
      </w:r>
    </w:p>
    <w:p w14:paraId="68CF2BBD" w14:textId="77777777" w:rsidR="00A72962" w:rsidRDefault="00A401D9" w:rsidP="00D532E8">
      <w:pPr>
        <w:jc w:val="both"/>
        <w:rPr>
          <w:rFonts w:ascii="Calibri" w:hAnsi="Calibri" w:cs="Arial"/>
          <w:sz w:val="24"/>
          <w:szCs w:val="24"/>
        </w:rPr>
      </w:pPr>
      <w:r w:rsidRPr="002F4F07">
        <w:rPr>
          <w:rFonts w:ascii="Calibri" w:hAnsi="Calibri" w:cs="Arial"/>
          <w:sz w:val="24"/>
          <w:szCs w:val="24"/>
        </w:rPr>
        <w:t>Die Schulbusse fahren</w:t>
      </w:r>
      <w:r w:rsidR="004C5505">
        <w:rPr>
          <w:rFonts w:ascii="Calibri" w:hAnsi="Calibri" w:cs="Arial"/>
          <w:sz w:val="24"/>
          <w:szCs w:val="24"/>
        </w:rPr>
        <w:t xml:space="preserve"> morgens</w:t>
      </w:r>
      <w:r w:rsidRPr="002F4F07">
        <w:rPr>
          <w:rFonts w:ascii="Calibri" w:hAnsi="Calibri" w:cs="Arial"/>
          <w:sz w:val="24"/>
          <w:szCs w:val="24"/>
        </w:rPr>
        <w:t xml:space="preserve"> wie gewohnt und der Unterricht beginnt entsprechend um 7:45 Uhr</w:t>
      </w:r>
      <w:r w:rsidR="00EA3C1E">
        <w:rPr>
          <w:rFonts w:ascii="Calibri" w:hAnsi="Calibri" w:cs="Arial"/>
          <w:sz w:val="24"/>
          <w:szCs w:val="24"/>
        </w:rPr>
        <w:t xml:space="preserve">. </w:t>
      </w:r>
      <w:r w:rsidRPr="00A72962">
        <w:rPr>
          <w:rFonts w:ascii="Calibri" w:hAnsi="Calibri" w:cs="Arial"/>
          <w:b/>
          <w:sz w:val="24"/>
          <w:szCs w:val="24"/>
        </w:rPr>
        <w:t xml:space="preserve">Der Unterricht </w:t>
      </w:r>
      <w:r w:rsidR="00A72962" w:rsidRPr="00A72962">
        <w:rPr>
          <w:rFonts w:ascii="Calibri" w:hAnsi="Calibri" w:cs="Arial"/>
          <w:b/>
          <w:sz w:val="24"/>
          <w:szCs w:val="24"/>
        </w:rPr>
        <w:t>endet um 13 Uhr</w:t>
      </w:r>
      <w:r w:rsidR="004C5505" w:rsidRPr="00A72962">
        <w:rPr>
          <w:rFonts w:ascii="Calibri" w:hAnsi="Calibri" w:cs="Arial"/>
          <w:b/>
          <w:sz w:val="24"/>
          <w:szCs w:val="24"/>
        </w:rPr>
        <w:t>!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ECDD889" w14:textId="77777777" w:rsidR="00DD5AAB" w:rsidRDefault="007F747C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Lehrer*innen</w:t>
      </w:r>
      <w:r w:rsidR="00A401D9">
        <w:rPr>
          <w:rFonts w:ascii="Calibri" w:hAnsi="Calibri" w:cs="Arial"/>
          <w:sz w:val="24"/>
          <w:szCs w:val="24"/>
        </w:rPr>
        <w:t>, die der Risikogruppe angehören, werden nicht in der Schule zur Verfügung</w:t>
      </w:r>
      <w:r w:rsidR="00AB208B">
        <w:rPr>
          <w:rFonts w:ascii="Calibri" w:hAnsi="Calibri" w:cs="Arial"/>
          <w:sz w:val="24"/>
          <w:szCs w:val="24"/>
        </w:rPr>
        <w:t xml:space="preserve"> stehen, </w:t>
      </w:r>
      <w:r w:rsidR="002F4F07">
        <w:rPr>
          <w:rFonts w:ascii="Calibri" w:hAnsi="Calibri" w:cs="Arial"/>
          <w:sz w:val="24"/>
          <w:szCs w:val="24"/>
        </w:rPr>
        <w:t xml:space="preserve">betreuen aber ihre Schüler*innen von daheim, sie </w:t>
      </w:r>
      <w:r w:rsidR="00AB208B">
        <w:rPr>
          <w:rFonts w:ascii="Calibri" w:hAnsi="Calibri" w:cs="Arial"/>
          <w:sz w:val="24"/>
          <w:szCs w:val="24"/>
        </w:rPr>
        <w:t xml:space="preserve">sind aber wie </w:t>
      </w:r>
      <w:r w:rsidR="00AB208B">
        <w:rPr>
          <w:rFonts w:ascii="Calibri" w:hAnsi="Calibri" w:cs="Arial"/>
          <w:sz w:val="24"/>
          <w:szCs w:val="24"/>
        </w:rPr>
        <w:lastRenderedPageBreak/>
        <w:t xml:space="preserve">gewohnt </w:t>
      </w:r>
      <w:r w:rsidR="00BA03FA">
        <w:rPr>
          <w:rFonts w:ascii="Calibri" w:hAnsi="Calibri" w:cs="Arial"/>
          <w:sz w:val="24"/>
          <w:szCs w:val="24"/>
        </w:rPr>
        <w:t xml:space="preserve">per </w:t>
      </w:r>
      <w:proofErr w:type="gramStart"/>
      <w:r w:rsidR="00BA03FA">
        <w:rPr>
          <w:rFonts w:ascii="Calibri" w:hAnsi="Calibri" w:cs="Arial"/>
          <w:sz w:val="24"/>
          <w:szCs w:val="24"/>
        </w:rPr>
        <w:t>Email</w:t>
      </w:r>
      <w:proofErr w:type="gramEnd"/>
      <w:r w:rsidR="00BA03FA">
        <w:rPr>
          <w:rFonts w:ascii="Calibri" w:hAnsi="Calibri" w:cs="Arial"/>
          <w:sz w:val="24"/>
          <w:szCs w:val="24"/>
        </w:rPr>
        <w:t xml:space="preserve"> </w:t>
      </w:r>
      <w:r w:rsidR="00AB208B">
        <w:rPr>
          <w:rFonts w:ascii="Calibri" w:hAnsi="Calibri" w:cs="Arial"/>
          <w:sz w:val="24"/>
          <w:szCs w:val="24"/>
        </w:rPr>
        <w:t>erreichbar.</w:t>
      </w:r>
      <w:r w:rsidR="00A401D9">
        <w:rPr>
          <w:rFonts w:ascii="Calibri" w:hAnsi="Calibri" w:cs="Arial"/>
          <w:sz w:val="24"/>
          <w:szCs w:val="24"/>
        </w:rPr>
        <w:t xml:space="preserve"> Daher wird Stundenplan entsprechend angepasst. </w:t>
      </w:r>
      <w:r w:rsidR="002F4F07">
        <w:rPr>
          <w:rFonts w:ascii="Calibri" w:hAnsi="Calibri" w:cs="Arial"/>
          <w:sz w:val="24"/>
          <w:szCs w:val="24"/>
        </w:rPr>
        <w:t>Es werden feste Lehrerteams gebildet</w:t>
      </w:r>
      <w:r w:rsidR="00322131">
        <w:rPr>
          <w:rFonts w:ascii="Calibri" w:hAnsi="Calibri" w:cs="Arial"/>
          <w:sz w:val="24"/>
          <w:szCs w:val="24"/>
        </w:rPr>
        <w:t xml:space="preserve">, so dass eine klare Zuständigkeit gegeben ist. </w:t>
      </w:r>
      <w:r w:rsidR="00A401D9">
        <w:rPr>
          <w:rFonts w:ascii="Calibri" w:hAnsi="Calibri" w:cs="Arial"/>
          <w:sz w:val="24"/>
          <w:szCs w:val="24"/>
        </w:rPr>
        <w:t>Konkrete Inf</w:t>
      </w:r>
      <w:r w:rsidR="008E5B09">
        <w:rPr>
          <w:rFonts w:ascii="Calibri" w:hAnsi="Calibri" w:cs="Arial"/>
          <w:sz w:val="24"/>
          <w:szCs w:val="24"/>
        </w:rPr>
        <w:t xml:space="preserve">ormationen </w:t>
      </w:r>
      <w:r w:rsidR="00322131">
        <w:rPr>
          <w:rFonts w:ascii="Calibri" w:hAnsi="Calibri" w:cs="Arial"/>
          <w:sz w:val="24"/>
          <w:szCs w:val="24"/>
        </w:rPr>
        <w:t xml:space="preserve">diesbezüglich </w:t>
      </w:r>
      <w:r w:rsidR="008E5B09">
        <w:rPr>
          <w:rFonts w:ascii="Calibri" w:hAnsi="Calibri" w:cs="Arial"/>
          <w:sz w:val="24"/>
          <w:szCs w:val="24"/>
        </w:rPr>
        <w:t>erhalten die Schüler*i</w:t>
      </w:r>
      <w:r w:rsidR="00A401D9">
        <w:rPr>
          <w:rFonts w:ascii="Calibri" w:hAnsi="Calibri" w:cs="Arial"/>
          <w:sz w:val="24"/>
          <w:szCs w:val="24"/>
        </w:rPr>
        <w:t xml:space="preserve">nnen am kommenden Donnerstag. Der Schwerpunkt des Unterrichts wird auf die Prüfungsvorbereitung in den Fächern </w:t>
      </w:r>
      <w:r w:rsidR="00A401D9" w:rsidRPr="00A72962">
        <w:rPr>
          <w:rFonts w:ascii="Calibri" w:hAnsi="Calibri" w:cs="Arial"/>
          <w:sz w:val="24"/>
          <w:szCs w:val="24"/>
        </w:rPr>
        <w:t>Deutsch</w:t>
      </w:r>
      <w:r w:rsidR="002F4F07" w:rsidRPr="00A72962">
        <w:rPr>
          <w:rFonts w:ascii="Calibri" w:hAnsi="Calibri" w:cs="Arial"/>
          <w:sz w:val="24"/>
          <w:szCs w:val="24"/>
        </w:rPr>
        <w:t xml:space="preserve">, </w:t>
      </w:r>
      <w:r w:rsidR="00D17BA7" w:rsidRPr="00A72962">
        <w:rPr>
          <w:rFonts w:ascii="Calibri" w:hAnsi="Calibri" w:cs="Arial"/>
          <w:sz w:val="24"/>
          <w:szCs w:val="24"/>
        </w:rPr>
        <w:t xml:space="preserve">Englisch </w:t>
      </w:r>
      <w:r w:rsidR="00A401D9" w:rsidRPr="00A72962">
        <w:rPr>
          <w:rFonts w:ascii="Calibri" w:hAnsi="Calibri" w:cs="Arial"/>
          <w:sz w:val="24"/>
          <w:szCs w:val="24"/>
        </w:rPr>
        <w:t xml:space="preserve">und </w:t>
      </w:r>
      <w:r w:rsidR="00D17BA7" w:rsidRPr="00A72962">
        <w:rPr>
          <w:rFonts w:ascii="Calibri" w:hAnsi="Calibri" w:cs="Arial"/>
          <w:sz w:val="24"/>
          <w:szCs w:val="24"/>
        </w:rPr>
        <w:t>Mathematik</w:t>
      </w:r>
      <w:r w:rsidR="00A401D9">
        <w:rPr>
          <w:rFonts w:ascii="Calibri" w:hAnsi="Calibri" w:cs="Arial"/>
          <w:sz w:val="24"/>
          <w:szCs w:val="24"/>
        </w:rPr>
        <w:t xml:space="preserve"> gelegt.</w:t>
      </w:r>
    </w:p>
    <w:p w14:paraId="69F8E8AB" w14:textId="77777777" w:rsidR="00A72962" w:rsidRDefault="00487A12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Wir möchten so sicherstellen, dass alle Schüler*innen trotz der widrigen Umstände die Voraussetzung erhalten, ihre Abschlussprüfungen so gut wie möglich zu absolvieren!</w:t>
      </w:r>
      <w:r w:rsidR="002F4F07">
        <w:rPr>
          <w:rFonts w:ascii="Calibri" w:hAnsi="Calibri" w:cs="Arial"/>
          <w:sz w:val="24"/>
          <w:szCs w:val="24"/>
        </w:rPr>
        <w:t xml:space="preserve"> </w:t>
      </w:r>
    </w:p>
    <w:p w14:paraId="0D02CD5A" w14:textId="77777777" w:rsidR="00A72962" w:rsidRDefault="00A72962" w:rsidP="00D532E8">
      <w:pPr>
        <w:jc w:val="both"/>
        <w:rPr>
          <w:rFonts w:ascii="Calibri" w:hAnsi="Calibri" w:cs="Arial"/>
          <w:sz w:val="24"/>
          <w:szCs w:val="24"/>
        </w:rPr>
      </w:pPr>
    </w:p>
    <w:p w14:paraId="3F8CB862" w14:textId="77777777" w:rsidR="00A72962" w:rsidRDefault="002F4F07" w:rsidP="00A72962">
      <w:pPr>
        <w:numPr>
          <w:ilvl w:val="0"/>
          <w:numId w:val="11"/>
        </w:numPr>
        <w:jc w:val="both"/>
        <w:rPr>
          <w:rFonts w:ascii="Calibri" w:hAnsi="Calibri" w:cs="Arial"/>
          <w:b/>
          <w:sz w:val="24"/>
          <w:szCs w:val="24"/>
        </w:rPr>
      </w:pPr>
      <w:r w:rsidRPr="002F4F07">
        <w:rPr>
          <w:rFonts w:ascii="Calibri" w:hAnsi="Calibri" w:cs="Arial"/>
          <w:b/>
          <w:sz w:val="24"/>
          <w:szCs w:val="24"/>
        </w:rPr>
        <w:t>Die Prüfungen werden dieses Jahr nicht zentral, sondern von den Schulen selbst</w:t>
      </w:r>
      <w:r w:rsidR="007D0878">
        <w:rPr>
          <w:rFonts w:ascii="Calibri" w:hAnsi="Calibri" w:cs="Arial"/>
          <w:b/>
          <w:sz w:val="24"/>
          <w:szCs w:val="24"/>
        </w:rPr>
        <w:t xml:space="preserve"> gestellt und</w:t>
      </w:r>
      <w:r w:rsidRPr="002F4F07">
        <w:rPr>
          <w:rFonts w:ascii="Calibri" w:hAnsi="Calibri" w:cs="Arial"/>
          <w:b/>
          <w:sz w:val="24"/>
          <w:szCs w:val="24"/>
        </w:rPr>
        <w:t xml:space="preserve"> terminiert. </w:t>
      </w:r>
    </w:p>
    <w:p w14:paraId="148A5468" w14:textId="77777777" w:rsidR="00487A12" w:rsidRPr="002F4F07" w:rsidRDefault="002F4F07" w:rsidP="00A72962">
      <w:pPr>
        <w:numPr>
          <w:ilvl w:val="0"/>
          <w:numId w:val="11"/>
        </w:numPr>
        <w:jc w:val="both"/>
        <w:rPr>
          <w:rFonts w:ascii="Calibri" w:hAnsi="Calibri" w:cs="Arial"/>
          <w:b/>
          <w:sz w:val="24"/>
          <w:szCs w:val="24"/>
        </w:rPr>
      </w:pPr>
      <w:r w:rsidRPr="002F4F07">
        <w:rPr>
          <w:rFonts w:ascii="Calibri" w:hAnsi="Calibri" w:cs="Arial"/>
          <w:b/>
          <w:sz w:val="24"/>
          <w:szCs w:val="24"/>
        </w:rPr>
        <w:t>Die Prüfung</w:t>
      </w:r>
      <w:r w:rsidR="00C316B8">
        <w:rPr>
          <w:rFonts w:ascii="Calibri" w:hAnsi="Calibri" w:cs="Arial"/>
          <w:b/>
          <w:sz w:val="24"/>
          <w:szCs w:val="24"/>
        </w:rPr>
        <w:t xml:space="preserve">en werden nicht vor dem 12.05.20 stattfinden. Die Festlegung und Bekanntgabe der Termine </w:t>
      </w:r>
      <w:proofErr w:type="gramStart"/>
      <w:r w:rsidR="00C316B8">
        <w:rPr>
          <w:rFonts w:ascii="Calibri" w:hAnsi="Calibri" w:cs="Arial"/>
          <w:b/>
          <w:sz w:val="24"/>
          <w:szCs w:val="24"/>
        </w:rPr>
        <w:t>erfolgt</w:t>
      </w:r>
      <w:proofErr w:type="gramEnd"/>
      <w:r w:rsidR="00C316B8">
        <w:rPr>
          <w:rFonts w:ascii="Calibri" w:hAnsi="Calibri" w:cs="Arial"/>
          <w:b/>
          <w:sz w:val="24"/>
          <w:szCs w:val="24"/>
        </w:rPr>
        <w:t xml:space="preserve"> in Kürze.</w:t>
      </w:r>
    </w:p>
    <w:p w14:paraId="19D4D43A" w14:textId="77777777" w:rsidR="00600F80" w:rsidRDefault="00600F80" w:rsidP="00D532E8">
      <w:pPr>
        <w:jc w:val="both"/>
        <w:rPr>
          <w:rFonts w:ascii="Calibri" w:hAnsi="Calibri" w:cs="Arial"/>
          <w:sz w:val="24"/>
          <w:szCs w:val="24"/>
        </w:rPr>
      </w:pPr>
    </w:p>
    <w:p w14:paraId="14DE82A0" w14:textId="77777777" w:rsidR="00600F80" w:rsidRDefault="00600F80" w:rsidP="00D532E8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600F80">
        <w:rPr>
          <w:rFonts w:ascii="Calibri" w:hAnsi="Calibri" w:cs="Arial"/>
          <w:sz w:val="24"/>
          <w:szCs w:val="24"/>
          <w:u w:val="single"/>
        </w:rPr>
        <w:t>Schüler Online</w:t>
      </w:r>
    </w:p>
    <w:p w14:paraId="3745E787" w14:textId="77777777" w:rsidR="00600F80" w:rsidRDefault="00600F80" w:rsidP="00D532E8">
      <w:pPr>
        <w:jc w:val="both"/>
        <w:rPr>
          <w:rFonts w:ascii="Calibri" w:hAnsi="Calibri" w:cs="Arial"/>
          <w:sz w:val="24"/>
          <w:szCs w:val="24"/>
          <w:u w:val="single"/>
        </w:rPr>
      </w:pPr>
    </w:p>
    <w:p w14:paraId="0FCFF0C0" w14:textId="77777777" w:rsidR="007D0878" w:rsidRDefault="006B19DD" w:rsidP="007D0878">
      <w:pPr>
        <w:jc w:val="both"/>
        <w:rPr>
          <w:rFonts w:ascii="Calibri" w:hAnsi="Calibri" w:cs="Arial"/>
          <w:sz w:val="24"/>
          <w:szCs w:val="24"/>
        </w:rPr>
      </w:pPr>
      <w:r w:rsidRPr="005033E0">
        <w:rPr>
          <w:rFonts w:ascii="Calibri" w:hAnsi="Calibri" w:cs="Arial"/>
          <w:b/>
          <w:sz w:val="24"/>
          <w:szCs w:val="24"/>
        </w:rPr>
        <w:t>Das zweite Anmeldefenster öffnet am kommenden Montag, den 20.04.20</w:t>
      </w:r>
      <w:r>
        <w:rPr>
          <w:rFonts w:ascii="Calibri" w:hAnsi="Calibri" w:cs="Arial"/>
          <w:sz w:val="24"/>
          <w:szCs w:val="24"/>
        </w:rPr>
        <w:t xml:space="preserve"> </w:t>
      </w:r>
      <w:r w:rsidR="00351E15" w:rsidRPr="00A72962">
        <w:rPr>
          <w:rFonts w:ascii="Calibri" w:hAnsi="Calibri" w:cs="Arial"/>
          <w:b/>
          <w:sz w:val="24"/>
          <w:szCs w:val="24"/>
        </w:rPr>
        <w:t xml:space="preserve">vor allem </w:t>
      </w:r>
      <w:r w:rsidR="00363F23" w:rsidRPr="00A72962">
        <w:rPr>
          <w:rFonts w:ascii="Calibri" w:hAnsi="Calibri" w:cs="Arial"/>
          <w:b/>
          <w:sz w:val="24"/>
          <w:szCs w:val="24"/>
        </w:rPr>
        <w:t>für die Schüler*i</w:t>
      </w:r>
      <w:r w:rsidRPr="00A72962">
        <w:rPr>
          <w:rFonts w:ascii="Calibri" w:hAnsi="Calibri" w:cs="Arial"/>
          <w:b/>
          <w:sz w:val="24"/>
          <w:szCs w:val="24"/>
        </w:rPr>
        <w:t>nnen, die noch keine Anmeldung an einem Berufs</w:t>
      </w:r>
      <w:r w:rsidR="00351E15" w:rsidRPr="00A72962">
        <w:rPr>
          <w:rFonts w:ascii="Calibri" w:hAnsi="Calibri" w:cs="Arial"/>
          <w:b/>
          <w:sz w:val="24"/>
          <w:szCs w:val="24"/>
        </w:rPr>
        <w:t>kolleg haben.</w:t>
      </w:r>
      <w:r w:rsidR="00351E15">
        <w:rPr>
          <w:rFonts w:ascii="Calibri" w:hAnsi="Calibri" w:cs="Arial"/>
          <w:sz w:val="24"/>
          <w:szCs w:val="24"/>
        </w:rPr>
        <w:t xml:space="preserve"> </w:t>
      </w:r>
      <w:r w:rsidR="00DB07CB">
        <w:rPr>
          <w:rFonts w:ascii="Calibri" w:hAnsi="Calibri" w:cs="Arial"/>
          <w:sz w:val="24"/>
          <w:szCs w:val="24"/>
        </w:rPr>
        <w:t>Diese müssen sich dringend anmelden, falls sie keinen Ausbildungsvertrag abgeschlossen haben oder in die gymnasiale Oberstufe (EF) wechseln möchten!</w:t>
      </w:r>
      <w:r w:rsidR="007D0878" w:rsidRPr="007D0878">
        <w:rPr>
          <w:rFonts w:ascii="Calibri" w:hAnsi="Calibri" w:cs="Arial"/>
          <w:sz w:val="24"/>
          <w:szCs w:val="24"/>
        </w:rPr>
        <w:t xml:space="preserve"> </w:t>
      </w:r>
      <w:r w:rsidR="007D0878">
        <w:rPr>
          <w:rFonts w:ascii="Calibri" w:hAnsi="Calibri" w:cs="Arial"/>
          <w:sz w:val="24"/>
          <w:szCs w:val="24"/>
        </w:rPr>
        <w:t xml:space="preserve">Bei Schwierigkeiten bitte ich um eine kurze Info per </w:t>
      </w:r>
      <w:proofErr w:type="gramStart"/>
      <w:r w:rsidR="007D0878">
        <w:rPr>
          <w:rFonts w:ascii="Calibri" w:hAnsi="Calibri" w:cs="Arial"/>
          <w:sz w:val="24"/>
          <w:szCs w:val="24"/>
        </w:rPr>
        <w:t>Email</w:t>
      </w:r>
      <w:proofErr w:type="gramEnd"/>
      <w:r w:rsidR="007D0878">
        <w:rPr>
          <w:rFonts w:ascii="Calibri" w:hAnsi="Calibri" w:cs="Arial"/>
          <w:sz w:val="24"/>
          <w:szCs w:val="24"/>
        </w:rPr>
        <w:t xml:space="preserve">. Darüber hinaus werde ich ab </w:t>
      </w:r>
      <w:r w:rsidR="00B3542F">
        <w:rPr>
          <w:rFonts w:ascii="Calibri" w:hAnsi="Calibri" w:cs="Arial"/>
          <w:sz w:val="24"/>
          <w:szCs w:val="24"/>
        </w:rPr>
        <w:t>23.04.</w:t>
      </w:r>
      <w:r w:rsidR="007D0878">
        <w:rPr>
          <w:rFonts w:ascii="Calibri" w:hAnsi="Calibri" w:cs="Arial"/>
          <w:sz w:val="24"/>
          <w:szCs w:val="24"/>
        </w:rPr>
        <w:t xml:space="preserve"> alle Schüler*Innen </w:t>
      </w:r>
      <w:r w:rsidR="007D0878" w:rsidRPr="00A72962">
        <w:rPr>
          <w:rFonts w:ascii="Calibri" w:hAnsi="Calibri" w:cs="Arial"/>
          <w:sz w:val="24"/>
          <w:szCs w:val="24"/>
        </w:rPr>
        <w:t>ohne Anmeldung</w:t>
      </w:r>
      <w:r w:rsidR="007D0878">
        <w:rPr>
          <w:rFonts w:ascii="Calibri" w:hAnsi="Calibri" w:cs="Arial"/>
          <w:sz w:val="24"/>
          <w:szCs w:val="24"/>
        </w:rPr>
        <w:t xml:space="preserve"> persönlich zum Beratungsgespräch bitten. </w:t>
      </w:r>
    </w:p>
    <w:p w14:paraId="3753ACE6" w14:textId="77777777" w:rsidR="00351E15" w:rsidRDefault="00351E15" w:rsidP="00D532E8">
      <w:pPr>
        <w:jc w:val="both"/>
        <w:rPr>
          <w:rFonts w:ascii="Calibri" w:hAnsi="Calibri" w:cs="Arial"/>
          <w:sz w:val="24"/>
          <w:szCs w:val="24"/>
        </w:rPr>
      </w:pPr>
    </w:p>
    <w:p w14:paraId="201CC168" w14:textId="77777777" w:rsidR="00351E15" w:rsidRDefault="00363F23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Schüler*i</w:t>
      </w:r>
      <w:r w:rsidR="00351E15">
        <w:rPr>
          <w:rFonts w:ascii="Calibri" w:hAnsi="Calibri" w:cs="Arial"/>
          <w:sz w:val="24"/>
          <w:szCs w:val="24"/>
        </w:rPr>
        <w:t>nnen, die sich bereits</w:t>
      </w:r>
      <w:r w:rsidR="007D0878">
        <w:rPr>
          <w:rFonts w:ascii="Calibri" w:hAnsi="Calibri" w:cs="Arial"/>
          <w:sz w:val="24"/>
          <w:szCs w:val="24"/>
        </w:rPr>
        <w:t xml:space="preserve"> an einem Berufskolleg</w:t>
      </w:r>
      <w:r w:rsidR="00351E15">
        <w:rPr>
          <w:rFonts w:ascii="Calibri" w:hAnsi="Calibri" w:cs="Arial"/>
          <w:sz w:val="24"/>
          <w:szCs w:val="24"/>
        </w:rPr>
        <w:t xml:space="preserve"> beworben haben, überpr</w:t>
      </w:r>
      <w:r w:rsidR="00D33277">
        <w:rPr>
          <w:rFonts w:ascii="Calibri" w:hAnsi="Calibri" w:cs="Arial"/>
          <w:sz w:val="24"/>
          <w:szCs w:val="24"/>
        </w:rPr>
        <w:t>üfen bitte ihren Anmeldestatus. B</w:t>
      </w:r>
      <w:r w:rsidR="00351E15">
        <w:rPr>
          <w:rFonts w:ascii="Calibri" w:hAnsi="Calibri" w:cs="Arial"/>
          <w:sz w:val="24"/>
          <w:szCs w:val="24"/>
        </w:rPr>
        <w:t xml:space="preserve">ei einer eventuellen Absage sollte zeitnah eine neue Anmeldung </w:t>
      </w:r>
      <w:r w:rsidR="00AE015D">
        <w:rPr>
          <w:rFonts w:ascii="Calibri" w:hAnsi="Calibri" w:cs="Arial"/>
          <w:sz w:val="24"/>
          <w:szCs w:val="24"/>
        </w:rPr>
        <w:t>in einem</w:t>
      </w:r>
      <w:r w:rsidR="00DB07CB">
        <w:rPr>
          <w:rFonts w:ascii="Calibri" w:hAnsi="Calibri" w:cs="Arial"/>
          <w:sz w:val="24"/>
          <w:szCs w:val="24"/>
        </w:rPr>
        <w:t xml:space="preserve"> </w:t>
      </w:r>
      <w:r w:rsidR="00351E15">
        <w:rPr>
          <w:rFonts w:ascii="Calibri" w:hAnsi="Calibri" w:cs="Arial"/>
          <w:sz w:val="24"/>
          <w:szCs w:val="24"/>
        </w:rPr>
        <w:t>anderen Bildungsgang bzw. an einem anderen Berufskolleg</w:t>
      </w:r>
      <w:r w:rsidR="00D33277">
        <w:rPr>
          <w:rFonts w:ascii="Calibri" w:hAnsi="Calibri" w:cs="Arial"/>
          <w:sz w:val="24"/>
          <w:szCs w:val="24"/>
        </w:rPr>
        <w:t xml:space="preserve"> </w:t>
      </w:r>
      <w:r w:rsidR="00351E15">
        <w:rPr>
          <w:rFonts w:ascii="Calibri" w:hAnsi="Calibri" w:cs="Arial"/>
          <w:sz w:val="24"/>
          <w:szCs w:val="24"/>
        </w:rPr>
        <w:t xml:space="preserve">erfolgen. </w:t>
      </w:r>
    </w:p>
    <w:p w14:paraId="0A34820F" w14:textId="77777777" w:rsidR="00351E15" w:rsidRDefault="00351E15" w:rsidP="00D532E8">
      <w:pPr>
        <w:jc w:val="both"/>
        <w:rPr>
          <w:rFonts w:ascii="Calibri" w:hAnsi="Calibri" w:cs="Arial"/>
          <w:sz w:val="24"/>
          <w:szCs w:val="24"/>
        </w:rPr>
      </w:pPr>
    </w:p>
    <w:p w14:paraId="1B6E33AC" w14:textId="77777777" w:rsidR="006B19DD" w:rsidRDefault="00363F23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Schüler*i</w:t>
      </w:r>
      <w:r w:rsidR="00351E15">
        <w:rPr>
          <w:rFonts w:ascii="Calibri" w:hAnsi="Calibri" w:cs="Arial"/>
          <w:sz w:val="24"/>
          <w:szCs w:val="24"/>
        </w:rPr>
        <w:t xml:space="preserve">nnen, die sich an unserer oder einer anderen Oberstufe (EF) anmelden möchten, </w:t>
      </w:r>
      <w:r w:rsidR="007D0878">
        <w:rPr>
          <w:rFonts w:ascii="Calibri" w:hAnsi="Calibri" w:cs="Arial"/>
          <w:sz w:val="24"/>
          <w:szCs w:val="24"/>
        </w:rPr>
        <w:t>müssen</w:t>
      </w:r>
      <w:r w:rsidR="00351E15">
        <w:rPr>
          <w:rFonts w:ascii="Calibri" w:hAnsi="Calibri" w:cs="Arial"/>
          <w:sz w:val="24"/>
          <w:szCs w:val="24"/>
        </w:rPr>
        <w:t xml:space="preserve"> dies ebenfalls </w:t>
      </w:r>
      <w:r w:rsidR="00B3542F">
        <w:rPr>
          <w:rFonts w:ascii="Calibri" w:hAnsi="Calibri" w:cs="Arial"/>
          <w:sz w:val="24"/>
          <w:szCs w:val="24"/>
        </w:rPr>
        <w:t>ab nächstem</w:t>
      </w:r>
      <w:r w:rsidR="00D33277">
        <w:rPr>
          <w:rFonts w:ascii="Calibri" w:hAnsi="Calibri" w:cs="Arial"/>
          <w:sz w:val="24"/>
          <w:szCs w:val="24"/>
        </w:rPr>
        <w:t xml:space="preserve"> Montag </w:t>
      </w:r>
      <w:r w:rsidR="00351E15">
        <w:rPr>
          <w:rFonts w:ascii="Calibri" w:hAnsi="Calibri" w:cs="Arial"/>
          <w:sz w:val="24"/>
          <w:szCs w:val="24"/>
        </w:rPr>
        <w:t>über Schüler Online vornehmen.</w:t>
      </w:r>
    </w:p>
    <w:p w14:paraId="6DC10621" w14:textId="77777777" w:rsidR="00487A12" w:rsidRDefault="00487A12" w:rsidP="00D532E8">
      <w:pPr>
        <w:jc w:val="both"/>
        <w:rPr>
          <w:rFonts w:ascii="Calibri" w:hAnsi="Calibri" w:cs="Arial"/>
          <w:sz w:val="24"/>
          <w:szCs w:val="24"/>
        </w:rPr>
      </w:pPr>
    </w:p>
    <w:p w14:paraId="2115061E" w14:textId="77777777" w:rsidR="00BB38C6" w:rsidRPr="00BB38C6" w:rsidRDefault="00BB38C6" w:rsidP="00D532E8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BB38C6">
        <w:rPr>
          <w:rFonts w:ascii="Calibri" w:hAnsi="Calibri" w:cs="Arial"/>
          <w:sz w:val="24"/>
          <w:szCs w:val="24"/>
          <w:u w:val="single"/>
        </w:rPr>
        <w:t>Ausblick</w:t>
      </w:r>
    </w:p>
    <w:p w14:paraId="3E98768E" w14:textId="77777777" w:rsidR="00BF620B" w:rsidRDefault="00BF620B" w:rsidP="00D532E8">
      <w:pPr>
        <w:jc w:val="both"/>
        <w:rPr>
          <w:rFonts w:ascii="Calibri" w:hAnsi="Calibri" w:cs="Arial"/>
          <w:sz w:val="24"/>
          <w:szCs w:val="24"/>
        </w:rPr>
      </w:pPr>
    </w:p>
    <w:p w14:paraId="7A08EE43" w14:textId="77777777" w:rsidR="00BB38C6" w:rsidRDefault="00BB38C6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Alle weiteren Konsequenzen, die sich aus der jetzigen Situation ergeben (z.B. Abschlussmodalitäten</w:t>
      </w:r>
      <w:r w:rsidR="001F2BD9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usw.) werden wir zeitnah in Beteiligung der entsprechenden Gremien (Schüler, Eltern, Lehrer</w:t>
      </w:r>
      <w:r w:rsidR="00A72962">
        <w:rPr>
          <w:rFonts w:ascii="Calibri" w:hAnsi="Calibri" w:cs="Arial"/>
          <w:sz w:val="24"/>
          <w:szCs w:val="24"/>
        </w:rPr>
        <w:t>, Schulleitung</w:t>
      </w:r>
      <w:r>
        <w:rPr>
          <w:rFonts w:ascii="Calibri" w:hAnsi="Calibri" w:cs="Arial"/>
          <w:sz w:val="24"/>
          <w:szCs w:val="24"/>
        </w:rPr>
        <w:t>) gemeinsam erörtern und gestalten.</w:t>
      </w:r>
    </w:p>
    <w:p w14:paraId="43A987E3" w14:textId="77777777" w:rsidR="00BB38C6" w:rsidRDefault="00BB38C6" w:rsidP="00D532E8">
      <w:pPr>
        <w:jc w:val="both"/>
        <w:rPr>
          <w:rFonts w:ascii="Calibri" w:hAnsi="Calibri" w:cs="Arial"/>
          <w:sz w:val="24"/>
          <w:szCs w:val="24"/>
        </w:rPr>
      </w:pPr>
    </w:p>
    <w:p w14:paraId="59CED991" w14:textId="77777777" w:rsidR="00985CEC" w:rsidRDefault="00985CEC" w:rsidP="00D532E8">
      <w:pPr>
        <w:jc w:val="both"/>
        <w:rPr>
          <w:rFonts w:ascii="Calibri" w:hAnsi="Calibri" w:cs="Arial"/>
          <w:sz w:val="24"/>
          <w:szCs w:val="24"/>
        </w:rPr>
      </w:pPr>
    </w:p>
    <w:p w14:paraId="6F7D822A" w14:textId="77777777" w:rsidR="00487A12" w:rsidRDefault="00487A12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Für </w:t>
      </w:r>
      <w:r w:rsidR="008E5B09">
        <w:rPr>
          <w:rFonts w:ascii="Calibri" w:hAnsi="Calibri" w:cs="Arial"/>
          <w:sz w:val="24"/>
          <w:szCs w:val="24"/>
        </w:rPr>
        <w:t xml:space="preserve">weitere </w:t>
      </w:r>
      <w:r>
        <w:rPr>
          <w:rFonts w:ascii="Calibri" w:hAnsi="Calibri" w:cs="Arial"/>
          <w:sz w:val="24"/>
          <w:szCs w:val="24"/>
        </w:rPr>
        <w:t xml:space="preserve">Rückfragen stehen </w:t>
      </w:r>
      <w:r w:rsidR="00A72962">
        <w:rPr>
          <w:rFonts w:ascii="Calibri" w:hAnsi="Calibri" w:cs="Arial"/>
          <w:sz w:val="24"/>
          <w:szCs w:val="24"/>
        </w:rPr>
        <w:t>wir</w:t>
      </w:r>
      <w:r>
        <w:rPr>
          <w:rFonts w:ascii="Calibri" w:hAnsi="Calibri" w:cs="Arial"/>
          <w:sz w:val="24"/>
          <w:szCs w:val="24"/>
        </w:rPr>
        <w:t xml:space="preserve"> Ihnen/euch gerne zur Verfügung. Bei Fragen zu konkreten Unterrichtsinhalten bitte ich Kontakt </w:t>
      </w:r>
      <w:proofErr w:type="gramStart"/>
      <w:r w:rsidR="003F432D">
        <w:rPr>
          <w:rFonts w:ascii="Calibri" w:hAnsi="Calibri" w:cs="Arial"/>
          <w:sz w:val="24"/>
          <w:szCs w:val="24"/>
        </w:rPr>
        <w:t xml:space="preserve">zu </w:t>
      </w:r>
      <w:r w:rsidR="00A72962">
        <w:rPr>
          <w:rFonts w:ascii="Calibri" w:hAnsi="Calibri" w:cs="Arial"/>
          <w:sz w:val="24"/>
          <w:szCs w:val="24"/>
        </w:rPr>
        <w:t xml:space="preserve">den </w:t>
      </w:r>
      <w:r w:rsidR="003F432D">
        <w:rPr>
          <w:rFonts w:ascii="Calibri" w:hAnsi="Calibri" w:cs="Arial"/>
          <w:sz w:val="24"/>
          <w:szCs w:val="24"/>
        </w:rPr>
        <w:t>Klassenlehrer</w:t>
      </w:r>
      <w:proofErr w:type="gramEnd"/>
      <w:r w:rsidR="003F432D">
        <w:rPr>
          <w:rFonts w:ascii="Calibri" w:hAnsi="Calibri" w:cs="Arial"/>
          <w:sz w:val="24"/>
          <w:szCs w:val="24"/>
        </w:rPr>
        <w:t>*innen oder Fachlehrer*innen aufzunehmen.</w:t>
      </w:r>
      <w:r w:rsidR="007F649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Sobald sich Veränderungen abzeichnen, werden wir Sie/euch zeitnah informieren.</w:t>
      </w:r>
      <w:r w:rsidR="003B5E9E">
        <w:rPr>
          <w:rFonts w:ascii="Calibri" w:hAnsi="Calibri" w:cs="Arial"/>
          <w:sz w:val="24"/>
          <w:szCs w:val="24"/>
        </w:rPr>
        <w:t xml:space="preserve"> Danke für Ihr/Euer Verständnis.</w:t>
      </w:r>
    </w:p>
    <w:p w14:paraId="3CF77414" w14:textId="77777777" w:rsidR="00487A12" w:rsidRDefault="00487A12" w:rsidP="00D532E8">
      <w:pPr>
        <w:jc w:val="both"/>
        <w:rPr>
          <w:rFonts w:ascii="Calibri" w:hAnsi="Calibri" w:cs="Arial"/>
          <w:sz w:val="24"/>
          <w:szCs w:val="24"/>
        </w:rPr>
      </w:pPr>
    </w:p>
    <w:p w14:paraId="7C2CEF9D" w14:textId="77777777" w:rsidR="00487A12" w:rsidRDefault="00161149" w:rsidP="00D532E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Herzliche Grüße, ein sonniges Wochenende </w:t>
      </w:r>
      <w:r w:rsidR="00487A12">
        <w:rPr>
          <w:rFonts w:ascii="Calibri" w:hAnsi="Calibri" w:cs="Arial"/>
          <w:sz w:val="24"/>
          <w:szCs w:val="24"/>
        </w:rPr>
        <w:t>und bleiben Sie, bleibt ihr alle gesund!</w:t>
      </w:r>
    </w:p>
    <w:p w14:paraId="62F15DC2" w14:textId="77777777" w:rsidR="001F2BD9" w:rsidRDefault="001F2BD9" w:rsidP="001F2BD9">
      <w:pPr>
        <w:jc w:val="both"/>
        <w:rPr>
          <w:rFonts w:ascii="Calibri" w:hAnsi="Calibri" w:cs="Arial"/>
          <w:sz w:val="24"/>
          <w:szCs w:val="24"/>
        </w:rPr>
      </w:pPr>
    </w:p>
    <w:p w14:paraId="60A6C1E7" w14:textId="77777777" w:rsidR="001F2BD9" w:rsidRDefault="00487A12" w:rsidP="001F2BD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Uwe Weber</w:t>
      </w:r>
      <w:r w:rsidR="001F2BD9">
        <w:rPr>
          <w:rFonts w:ascii="Calibri" w:hAnsi="Calibri" w:cs="Arial"/>
          <w:sz w:val="24"/>
          <w:szCs w:val="24"/>
        </w:rPr>
        <w:tab/>
      </w:r>
      <w:r w:rsidR="001F2BD9">
        <w:rPr>
          <w:rFonts w:ascii="Calibri" w:hAnsi="Calibri" w:cs="Arial"/>
          <w:sz w:val="24"/>
          <w:szCs w:val="24"/>
        </w:rPr>
        <w:tab/>
        <w:t>Eva Balduin</w:t>
      </w:r>
    </w:p>
    <w:p w14:paraId="7869A05E" w14:textId="77777777" w:rsidR="00487A12" w:rsidRPr="001F2BD9" w:rsidRDefault="00487A12" w:rsidP="001F2BD9">
      <w:pPr>
        <w:jc w:val="both"/>
        <w:rPr>
          <w:rFonts w:ascii="Calibri" w:hAnsi="Calibri" w:cs="Arial"/>
          <w:sz w:val="24"/>
          <w:szCs w:val="24"/>
        </w:rPr>
      </w:pPr>
      <w:r w:rsidRPr="00487A12">
        <w:rPr>
          <w:rFonts w:ascii="Calibri" w:hAnsi="Calibri" w:cs="Arial"/>
        </w:rPr>
        <w:t xml:space="preserve">-Abteilungsleiter 2- </w:t>
      </w:r>
      <w:r w:rsidR="001F2BD9">
        <w:rPr>
          <w:rFonts w:ascii="Calibri" w:hAnsi="Calibri" w:cs="Arial"/>
        </w:rPr>
        <w:tab/>
        <w:t>-Schulleiterin-</w:t>
      </w:r>
    </w:p>
    <w:p w14:paraId="073A341B" w14:textId="77777777" w:rsidR="00600F80" w:rsidRPr="00487A12" w:rsidRDefault="00600F80" w:rsidP="00D532E8">
      <w:pPr>
        <w:jc w:val="both"/>
        <w:rPr>
          <w:rFonts w:ascii="Calibri" w:hAnsi="Calibri" w:cs="Arial"/>
          <w:u w:val="single"/>
        </w:rPr>
      </w:pPr>
    </w:p>
    <w:p w14:paraId="5EEDB052" w14:textId="77777777" w:rsidR="00CB309A" w:rsidRPr="00CB309A" w:rsidRDefault="00CB309A" w:rsidP="00D532E8">
      <w:pPr>
        <w:jc w:val="both"/>
        <w:rPr>
          <w:rFonts w:ascii="Calibri" w:hAnsi="Calibri" w:cs="Arial"/>
          <w:i/>
          <w:sz w:val="24"/>
          <w:szCs w:val="24"/>
        </w:rPr>
      </w:pPr>
    </w:p>
    <w:sectPr w:rsidR="00CB309A" w:rsidRPr="00CB309A" w:rsidSect="00813518">
      <w:pgSz w:w="11907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354E" w14:textId="77777777" w:rsidR="00547CFD" w:rsidRDefault="00547CFD">
      <w:r>
        <w:separator/>
      </w:r>
    </w:p>
  </w:endnote>
  <w:endnote w:type="continuationSeparator" w:id="0">
    <w:p w14:paraId="52F9A217" w14:textId="77777777" w:rsidR="00547CFD" w:rsidRDefault="005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22B0" w14:textId="77777777" w:rsidR="00547CFD" w:rsidRDefault="00547CFD">
      <w:r>
        <w:separator/>
      </w:r>
    </w:p>
  </w:footnote>
  <w:footnote w:type="continuationSeparator" w:id="0">
    <w:p w14:paraId="176BF74F" w14:textId="77777777" w:rsidR="00547CFD" w:rsidRDefault="0054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C88"/>
    <w:multiLevelType w:val="hybridMultilevel"/>
    <w:tmpl w:val="AB00A2C4"/>
    <w:lvl w:ilvl="0" w:tplc="6682E6B0">
      <w:start w:val="8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C9B5623"/>
    <w:multiLevelType w:val="hybridMultilevel"/>
    <w:tmpl w:val="92369E2A"/>
    <w:lvl w:ilvl="0" w:tplc="53241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18A4"/>
    <w:multiLevelType w:val="hybridMultilevel"/>
    <w:tmpl w:val="F56018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2901"/>
    <w:multiLevelType w:val="hybridMultilevel"/>
    <w:tmpl w:val="E8D00C86"/>
    <w:lvl w:ilvl="0" w:tplc="D5302AB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346CC2"/>
    <w:multiLevelType w:val="hybridMultilevel"/>
    <w:tmpl w:val="7B4ECFEC"/>
    <w:lvl w:ilvl="0" w:tplc="19C61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1BCC"/>
    <w:multiLevelType w:val="hybridMultilevel"/>
    <w:tmpl w:val="D2C218DA"/>
    <w:lvl w:ilvl="0" w:tplc="0A6C48E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ACA"/>
    <w:multiLevelType w:val="hybridMultilevel"/>
    <w:tmpl w:val="5A4EC7A0"/>
    <w:lvl w:ilvl="0" w:tplc="B24EF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B5FEE"/>
    <w:multiLevelType w:val="hybridMultilevel"/>
    <w:tmpl w:val="08C02F36"/>
    <w:lvl w:ilvl="0" w:tplc="1B8AD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5E85"/>
    <w:multiLevelType w:val="hybridMultilevel"/>
    <w:tmpl w:val="D480C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C487A"/>
    <w:multiLevelType w:val="hybridMultilevel"/>
    <w:tmpl w:val="667E7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92CEB"/>
    <w:multiLevelType w:val="hybridMultilevel"/>
    <w:tmpl w:val="8ABE1654"/>
    <w:lvl w:ilvl="0" w:tplc="0CDA5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F47"/>
    <w:rsid w:val="00001515"/>
    <w:rsid w:val="00011704"/>
    <w:rsid w:val="00025F75"/>
    <w:rsid w:val="00035638"/>
    <w:rsid w:val="00042680"/>
    <w:rsid w:val="00042958"/>
    <w:rsid w:val="000565AD"/>
    <w:rsid w:val="00063313"/>
    <w:rsid w:val="00065C24"/>
    <w:rsid w:val="00090AA4"/>
    <w:rsid w:val="00096611"/>
    <w:rsid w:val="000A2FB7"/>
    <w:rsid w:val="000A5C43"/>
    <w:rsid w:val="000B6FB8"/>
    <w:rsid w:val="000E1F01"/>
    <w:rsid w:val="000F3615"/>
    <w:rsid w:val="000F48C0"/>
    <w:rsid w:val="00104EF2"/>
    <w:rsid w:val="00114202"/>
    <w:rsid w:val="00117406"/>
    <w:rsid w:val="0013599B"/>
    <w:rsid w:val="00136651"/>
    <w:rsid w:val="0016001D"/>
    <w:rsid w:val="00161149"/>
    <w:rsid w:val="00163385"/>
    <w:rsid w:val="001709CD"/>
    <w:rsid w:val="001A373A"/>
    <w:rsid w:val="001A49A9"/>
    <w:rsid w:val="001A508C"/>
    <w:rsid w:val="001B2D3E"/>
    <w:rsid w:val="001C1633"/>
    <w:rsid w:val="001E45C9"/>
    <w:rsid w:val="001E4C85"/>
    <w:rsid w:val="001F2BD9"/>
    <w:rsid w:val="00200B3D"/>
    <w:rsid w:val="002067F0"/>
    <w:rsid w:val="00207D53"/>
    <w:rsid w:val="002147E5"/>
    <w:rsid w:val="0024637D"/>
    <w:rsid w:val="00247CC1"/>
    <w:rsid w:val="002570C3"/>
    <w:rsid w:val="002A2AA0"/>
    <w:rsid w:val="002A5E68"/>
    <w:rsid w:val="002B0D7F"/>
    <w:rsid w:val="002E2F2A"/>
    <w:rsid w:val="002F4F07"/>
    <w:rsid w:val="00302F26"/>
    <w:rsid w:val="003051F4"/>
    <w:rsid w:val="0031076E"/>
    <w:rsid w:val="00317CDC"/>
    <w:rsid w:val="00322131"/>
    <w:rsid w:val="0033447C"/>
    <w:rsid w:val="00344742"/>
    <w:rsid w:val="00351E15"/>
    <w:rsid w:val="00362157"/>
    <w:rsid w:val="00363F23"/>
    <w:rsid w:val="003702B6"/>
    <w:rsid w:val="00387FD9"/>
    <w:rsid w:val="003B5E9E"/>
    <w:rsid w:val="003E73EA"/>
    <w:rsid w:val="003F2B49"/>
    <w:rsid w:val="003F432D"/>
    <w:rsid w:val="00411850"/>
    <w:rsid w:val="00430306"/>
    <w:rsid w:val="0043157A"/>
    <w:rsid w:val="0044108D"/>
    <w:rsid w:val="00454543"/>
    <w:rsid w:val="00465D15"/>
    <w:rsid w:val="00480F52"/>
    <w:rsid w:val="00487A12"/>
    <w:rsid w:val="00490F8F"/>
    <w:rsid w:val="00495CF3"/>
    <w:rsid w:val="004A074B"/>
    <w:rsid w:val="004A353A"/>
    <w:rsid w:val="004B239B"/>
    <w:rsid w:val="004B7085"/>
    <w:rsid w:val="004C1818"/>
    <w:rsid w:val="004C5505"/>
    <w:rsid w:val="004E1152"/>
    <w:rsid w:val="004E4424"/>
    <w:rsid w:val="004F48DE"/>
    <w:rsid w:val="004F6E59"/>
    <w:rsid w:val="00500B8A"/>
    <w:rsid w:val="005033E0"/>
    <w:rsid w:val="00506D06"/>
    <w:rsid w:val="00530CE7"/>
    <w:rsid w:val="00543F99"/>
    <w:rsid w:val="00547CFD"/>
    <w:rsid w:val="00551CBE"/>
    <w:rsid w:val="00563130"/>
    <w:rsid w:val="00567AAA"/>
    <w:rsid w:val="0057022E"/>
    <w:rsid w:val="00585C12"/>
    <w:rsid w:val="00590BED"/>
    <w:rsid w:val="0059772B"/>
    <w:rsid w:val="005A66C0"/>
    <w:rsid w:val="005B6BC1"/>
    <w:rsid w:val="005C0639"/>
    <w:rsid w:val="005C633E"/>
    <w:rsid w:val="005D0DB9"/>
    <w:rsid w:val="005D294F"/>
    <w:rsid w:val="005D4AC8"/>
    <w:rsid w:val="005D666D"/>
    <w:rsid w:val="00600F80"/>
    <w:rsid w:val="00606264"/>
    <w:rsid w:val="00613D0A"/>
    <w:rsid w:val="00627AD5"/>
    <w:rsid w:val="0063369F"/>
    <w:rsid w:val="006576F5"/>
    <w:rsid w:val="0066523B"/>
    <w:rsid w:val="00681E56"/>
    <w:rsid w:val="00693182"/>
    <w:rsid w:val="006A1F69"/>
    <w:rsid w:val="006B19DD"/>
    <w:rsid w:val="006C3C14"/>
    <w:rsid w:val="006C56AB"/>
    <w:rsid w:val="006D558E"/>
    <w:rsid w:val="006D5B7C"/>
    <w:rsid w:val="00722B89"/>
    <w:rsid w:val="00744400"/>
    <w:rsid w:val="0074564F"/>
    <w:rsid w:val="0075699A"/>
    <w:rsid w:val="0076291D"/>
    <w:rsid w:val="00766286"/>
    <w:rsid w:val="007777F7"/>
    <w:rsid w:val="00781374"/>
    <w:rsid w:val="00782D7E"/>
    <w:rsid w:val="0079509E"/>
    <w:rsid w:val="007960EF"/>
    <w:rsid w:val="007A79CE"/>
    <w:rsid w:val="007B4446"/>
    <w:rsid w:val="007C34EF"/>
    <w:rsid w:val="007C578A"/>
    <w:rsid w:val="007D0878"/>
    <w:rsid w:val="007E012A"/>
    <w:rsid w:val="007E1B85"/>
    <w:rsid w:val="007F1AA0"/>
    <w:rsid w:val="007F649B"/>
    <w:rsid w:val="007F747C"/>
    <w:rsid w:val="008029A8"/>
    <w:rsid w:val="00802C4C"/>
    <w:rsid w:val="00813518"/>
    <w:rsid w:val="008319BE"/>
    <w:rsid w:val="008342AA"/>
    <w:rsid w:val="00835A1A"/>
    <w:rsid w:val="00854F47"/>
    <w:rsid w:val="008609FA"/>
    <w:rsid w:val="00874F58"/>
    <w:rsid w:val="00877D1F"/>
    <w:rsid w:val="00885E02"/>
    <w:rsid w:val="00895D09"/>
    <w:rsid w:val="00895F4B"/>
    <w:rsid w:val="008B07E2"/>
    <w:rsid w:val="008B622B"/>
    <w:rsid w:val="008D5508"/>
    <w:rsid w:val="008E5B09"/>
    <w:rsid w:val="008E695C"/>
    <w:rsid w:val="008E6B48"/>
    <w:rsid w:val="008F0A52"/>
    <w:rsid w:val="00901DE7"/>
    <w:rsid w:val="009053FC"/>
    <w:rsid w:val="00910D59"/>
    <w:rsid w:val="00930F00"/>
    <w:rsid w:val="00935A6E"/>
    <w:rsid w:val="009400FB"/>
    <w:rsid w:val="00944B4E"/>
    <w:rsid w:val="0094666E"/>
    <w:rsid w:val="00947AE6"/>
    <w:rsid w:val="00950CD3"/>
    <w:rsid w:val="00966ACE"/>
    <w:rsid w:val="00973D49"/>
    <w:rsid w:val="00985CEC"/>
    <w:rsid w:val="009D4660"/>
    <w:rsid w:val="009E4173"/>
    <w:rsid w:val="009F0678"/>
    <w:rsid w:val="009F72A9"/>
    <w:rsid w:val="00A002EE"/>
    <w:rsid w:val="00A11030"/>
    <w:rsid w:val="00A35F67"/>
    <w:rsid w:val="00A37A52"/>
    <w:rsid w:val="00A401D9"/>
    <w:rsid w:val="00A543A5"/>
    <w:rsid w:val="00A72962"/>
    <w:rsid w:val="00A76310"/>
    <w:rsid w:val="00A937F5"/>
    <w:rsid w:val="00AB208B"/>
    <w:rsid w:val="00AB31C4"/>
    <w:rsid w:val="00AC087A"/>
    <w:rsid w:val="00AD2E32"/>
    <w:rsid w:val="00AE015D"/>
    <w:rsid w:val="00AE46AE"/>
    <w:rsid w:val="00AE65FB"/>
    <w:rsid w:val="00AF1699"/>
    <w:rsid w:val="00AF1772"/>
    <w:rsid w:val="00AF4CB3"/>
    <w:rsid w:val="00B01083"/>
    <w:rsid w:val="00B0170A"/>
    <w:rsid w:val="00B066B9"/>
    <w:rsid w:val="00B3542F"/>
    <w:rsid w:val="00B35FFF"/>
    <w:rsid w:val="00B41B6C"/>
    <w:rsid w:val="00B474E2"/>
    <w:rsid w:val="00B56FE4"/>
    <w:rsid w:val="00B6485F"/>
    <w:rsid w:val="00B707AF"/>
    <w:rsid w:val="00B71989"/>
    <w:rsid w:val="00B7265A"/>
    <w:rsid w:val="00B72E33"/>
    <w:rsid w:val="00B84905"/>
    <w:rsid w:val="00B86DAC"/>
    <w:rsid w:val="00B96B02"/>
    <w:rsid w:val="00B96D90"/>
    <w:rsid w:val="00BA03FA"/>
    <w:rsid w:val="00BA204A"/>
    <w:rsid w:val="00BA339E"/>
    <w:rsid w:val="00BA531D"/>
    <w:rsid w:val="00BA6713"/>
    <w:rsid w:val="00BB38C6"/>
    <w:rsid w:val="00BB4974"/>
    <w:rsid w:val="00BB71BE"/>
    <w:rsid w:val="00BC073D"/>
    <w:rsid w:val="00BC22E6"/>
    <w:rsid w:val="00BF620B"/>
    <w:rsid w:val="00C002CB"/>
    <w:rsid w:val="00C02BF3"/>
    <w:rsid w:val="00C316B8"/>
    <w:rsid w:val="00C41364"/>
    <w:rsid w:val="00C44F7C"/>
    <w:rsid w:val="00C530C6"/>
    <w:rsid w:val="00C820F0"/>
    <w:rsid w:val="00C86E02"/>
    <w:rsid w:val="00C95DC0"/>
    <w:rsid w:val="00CB309A"/>
    <w:rsid w:val="00CD33C7"/>
    <w:rsid w:val="00D17BA7"/>
    <w:rsid w:val="00D22276"/>
    <w:rsid w:val="00D33277"/>
    <w:rsid w:val="00D33530"/>
    <w:rsid w:val="00D532E8"/>
    <w:rsid w:val="00D72FD0"/>
    <w:rsid w:val="00D8303A"/>
    <w:rsid w:val="00D93B59"/>
    <w:rsid w:val="00DB07CB"/>
    <w:rsid w:val="00DC3AC1"/>
    <w:rsid w:val="00DD5AAB"/>
    <w:rsid w:val="00DD7C0C"/>
    <w:rsid w:val="00DE1207"/>
    <w:rsid w:val="00DE1460"/>
    <w:rsid w:val="00DF2884"/>
    <w:rsid w:val="00E01B1C"/>
    <w:rsid w:val="00E14254"/>
    <w:rsid w:val="00E17E7C"/>
    <w:rsid w:val="00E218DC"/>
    <w:rsid w:val="00E27418"/>
    <w:rsid w:val="00E474BB"/>
    <w:rsid w:val="00E60E47"/>
    <w:rsid w:val="00E62C1D"/>
    <w:rsid w:val="00E667A9"/>
    <w:rsid w:val="00E84260"/>
    <w:rsid w:val="00E97F73"/>
    <w:rsid w:val="00EA3C1E"/>
    <w:rsid w:val="00EB6A6B"/>
    <w:rsid w:val="00EC44AD"/>
    <w:rsid w:val="00EE0C8E"/>
    <w:rsid w:val="00EE329D"/>
    <w:rsid w:val="00EE39F9"/>
    <w:rsid w:val="00EE3CB3"/>
    <w:rsid w:val="00EE6F58"/>
    <w:rsid w:val="00EF5741"/>
    <w:rsid w:val="00F0421F"/>
    <w:rsid w:val="00F074A3"/>
    <w:rsid w:val="00F133E1"/>
    <w:rsid w:val="00F224D7"/>
    <w:rsid w:val="00F60998"/>
    <w:rsid w:val="00F669A9"/>
    <w:rsid w:val="00F725F5"/>
    <w:rsid w:val="00F751A9"/>
    <w:rsid w:val="00F7684B"/>
    <w:rsid w:val="00FA3E5F"/>
    <w:rsid w:val="00FA42E0"/>
    <w:rsid w:val="00FA5D83"/>
    <w:rsid w:val="00FB0BD5"/>
    <w:rsid w:val="00FC04F5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B8E47A"/>
  <w15:chartTrackingRefBased/>
  <w15:docId w15:val="{DADE4390-D6EC-4473-9FEA-BD43D7D8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74A3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3599B"/>
    <w:rPr>
      <w:color w:val="0000FF"/>
      <w:u w:val="single"/>
    </w:rPr>
  </w:style>
  <w:style w:type="paragraph" w:styleId="Sprechblasentext">
    <w:name w:val="Balloon Text"/>
    <w:basedOn w:val="Standard"/>
    <w:semiHidden/>
    <w:rsid w:val="00AF4C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D4A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4AC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oer510\Desktop\Briefkopf%20Logo%20neu%20linksb&#252;ndi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6649-BC88-4FAA-B9BF-E4D55CF6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Logo neu linksbündig</Template>
  <TotalTime>0</TotalTime>
  <Pages>2</Pages>
  <Words>600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GESAMTSCHULE  WEILERSWIST</vt:lpstr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GESAMTSCHULE  WEILERSWIST</dc:title>
  <dc:subject/>
  <dc:creator>Barbara Schramm (Gesamtschule)</dc:creator>
  <cp:keywords/>
  <cp:lastModifiedBy>Marita und Olaf Müller-Ahrens</cp:lastModifiedBy>
  <cp:revision>2</cp:revision>
  <cp:lastPrinted>2020-04-17T11:09:00Z</cp:lastPrinted>
  <dcterms:created xsi:type="dcterms:W3CDTF">2020-04-17T15:04:00Z</dcterms:created>
  <dcterms:modified xsi:type="dcterms:W3CDTF">2020-04-17T15:04:00Z</dcterms:modified>
</cp:coreProperties>
</file>